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1D76" w14:textId="77777777" w:rsidR="00325197" w:rsidRDefault="00325197" w:rsidP="0032519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b/>
        </w:rPr>
        <w:t>OSNOVNA ŠOLA</w:t>
      </w:r>
    </w:p>
    <w:p w14:paraId="29963047" w14:textId="77777777" w:rsidR="00325197" w:rsidRDefault="00325197" w:rsidP="00325197">
      <w:pPr>
        <w:spacing w:after="120"/>
        <w:jc w:val="center"/>
        <w:rPr>
          <w:b/>
        </w:rPr>
      </w:pPr>
      <w:r>
        <w:rPr>
          <w:b/>
        </w:rPr>
        <w:t>KOROŠKA BELA JESENICE</w:t>
      </w:r>
    </w:p>
    <w:p w14:paraId="01C6E9BD" w14:textId="77777777" w:rsidR="00325197" w:rsidRDefault="00325197" w:rsidP="00325197">
      <w:pPr>
        <w:tabs>
          <w:tab w:val="left" w:pos="6060"/>
        </w:tabs>
        <w:spacing w:after="120"/>
        <w:rPr>
          <w:b/>
        </w:rPr>
      </w:pPr>
      <w:r>
        <w:rPr>
          <w:b/>
        </w:rPr>
        <w:tab/>
      </w:r>
    </w:p>
    <w:p w14:paraId="4701B840" w14:textId="77777777" w:rsidR="00325197" w:rsidRDefault="00325197" w:rsidP="00325197">
      <w:pPr>
        <w:tabs>
          <w:tab w:val="left" w:pos="6060"/>
        </w:tabs>
        <w:spacing w:after="120"/>
        <w:rPr>
          <w:b/>
        </w:rPr>
      </w:pPr>
    </w:p>
    <w:p w14:paraId="280638C2" w14:textId="77777777" w:rsidR="00325197" w:rsidRDefault="00325197" w:rsidP="00325197">
      <w:pPr>
        <w:pStyle w:val="Odstavekseznama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241C48C" wp14:editId="501DE362">
            <wp:extent cx="2522220" cy="845820"/>
            <wp:effectExtent l="0" t="0" r="0" b="0"/>
            <wp:docPr id="2" name="Slika 2" descr="Napis OS Koroska 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apis OS Koroska B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3C3A" w14:textId="77777777" w:rsidR="00325197" w:rsidRDefault="00325197" w:rsidP="00325197">
      <w:pPr>
        <w:jc w:val="center"/>
        <w:rPr>
          <w:b/>
          <w:sz w:val="48"/>
          <w:szCs w:val="48"/>
        </w:rPr>
      </w:pPr>
    </w:p>
    <w:p w14:paraId="7D5F3710" w14:textId="77777777" w:rsidR="00325197" w:rsidRDefault="00325197" w:rsidP="00325197">
      <w:pPr>
        <w:jc w:val="center"/>
        <w:rPr>
          <w:b/>
          <w:sz w:val="48"/>
          <w:szCs w:val="48"/>
        </w:rPr>
      </w:pPr>
    </w:p>
    <w:p w14:paraId="48D05148" w14:textId="77777777" w:rsidR="00325197" w:rsidRDefault="00325197" w:rsidP="00325197">
      <w:pPr>
        <w:jc w:val="center"/>
        <w:rPr>
          <w:b/>
          <w:sz w:val="48"/>
          <w:szCs w:val="48"/>
        </w:rPr>
      </w:pPr>
    </w:p>
    <w:p w14:paraId="7ACB035B" w14:textId="77777777" w:rsidR="00325197" w:rsidRPr="00325197" w:rsidRDefault="00325197" w:rsidP="00325197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Arial" w:hAnsi="Arial" w:cs="Arial"/>
          <w:b/>
          <w:bCs/>
          <w:noProof/>
          <w:snapToGrid w:val="0"/>
          <w:sz w:val="40"/>
          <w:szCs w:val="40"/>
          <w:lang w:eastAsia="en-US"/>
        </w:rPr>
      </w:pPr>
      <w:r w:rsidRPr="00325197">
        <w:rPr>
          <w:rFonts w:cs="Tahoma"/>
          <w:b/>
          <w:bCs/>
          <w:sz w:val="40"/>
          <w:szCs w:val="40"/>
        </w:rPr>
        <w:t>Katalog informacij javnega značaja</w:t>
      </w:r>
      <w:r w:rsidRPr="00325197">
        <w:rPr>
          <w:rFonts w:ascii="Arial" w:hAnsi="Arial" w:cs="Arial"/>
          <w:b/>
          <w:bCs/>
          <w:noProof/>
          <w:snapToGrid w:val="0"/>
          <w:sz w:val="40"/>
          <w:szCs w:val="40"/>
          <w:lang w:eastAsia="en-US"/>
        </w:rPr>
        <w:t xml:space="preserve"> </w:t>
      </w:r>
    </w:p>
    <w:p w14:paraId="594CAFD8" w14:textId="77777777" w:rsidR="00325197" w:rsidRDefault="00325197" w:rsidP="00325197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Arial" w:hAnsi="Arial" w:cs="Arial"/>
          <w:b/>
          <w:bCs/>
          <w:noProof/>
          <w:snapToGrid w:val="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noProof/>
          <w:snapToGrid w:val="0"/>
          <w:sz w:val="36"/>
          <w:szCs w:val="36"/>
          <w:lang w:eastAsia="en-US"/>
        </w:rPr>
        <w:t>Osnovne šole Koroška Bela Jesenice</w:t>
      </w:r>
    </w:p>
    <w:p w14:paraId="6E02DFFC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Times New Roman" w:hAnsi="Times New Roman"/>
          <w:sz w:val="24"/>
          <w:szCs w:val="24"/>
        </w:rPr>
      </w:pPr>
    </w:p>
    <w:p w14:paraId="7F57C3AC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64FAAADF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7F7A23EB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0BC0F8B1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05115DC5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</w:pPr>
      <w:r>
        <w:rPr>
          <w:noProof/>
        </w:rPr>
        <w:drawing>
          <wp:inline distT="0" distB="0" distL="0" distR="0" wp14:anchorId="25A90D1B" wp14:editId="61688ADD">
            <wp:extent cx="5646420" cy="2118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FC47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6C48DBA0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421E6CEE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2445BE34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229E9F45" w14:textId="77777777" w:rsidR="00325197" w:rsidRDefault="00325197" w:rsidP="0032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</w:pPr>
    </w:p>
    <w:p w14:paraId="3A50CD65" w14:textId="3BCE9213" w:rsidR="00325197" w:rsidRDefault="00A67579" w:rsidP="00E11116">
      <w:pPr>
        <w:widowControl/>
        <w:jc w:val="center"/>
        <w:rPr>
          <w:rFonts w:cs="Tahoma"/>
          <w:b/>
          <w:bCs/>
        </w:rPr>
      </w:pPr>
      <w:r>
        <w:rPr>
          <w:b/>
        </w:rPr>
        <w:t>Koroška Bela, 20</w:t>
      </w:r>
      <w:r w:rsidR="00325197">
        <w:rPr>
          <w:b/>
        </w:rPr>
        <w:t>.</w:t>
      </w:r>
      <w:r>
        <w:rPr>
          <w:b/>
        </w:rPr>
        <w:t xml:space="preserve"> </w:t>
      </w:r>
      <w:r w:rsidR="00325197">
        <w:rPr>
          <w:b/>
        </w:rPr>
        <w:t>11. 2019</w:t>
      </w:r>
    </w:p>
    <w:p w14:paraId="48E45F6D" w14:textId="77777777" w:rsidR="0095440B" w:rsidRDefault="0095440B">
      <w:pPr>
        <w:rPr>
          <w:rFonts w:cs="Tahoma"/>
          <w:b/>
          <w:bCs/>
        </w:rPr>
      </w:pPr>
    </w:p>
    <w:p w14:paraId="7C2DBA3A" w14:textId="77777777" w:rsidR="0095440B" w:rsidRDefault="0095440B">
      <w:pPr>
        <w:rPr>
          <w:rFonts w:cs="Tahoma"/>
        </w:rPr>
      </w:pPr>
    </w:p>
    <w:p w14:paraId="014E36EA" w14:textId="77777777" w:rsidR="0095440B" w:rsidRDefault="0095440B">
      <w:pPr>
        <w:tabs>
          <w:tab w:val="left" w:pos="3261"/>
        </w:tabs>
      </w:pPr>
    </w:p>
    <w:p w14:paraId="309D5B97" w14:textId="77777777" w:rsidR="00325197" w:rsidRDefault="003251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168"/>
      </w:tblGrid>
      <w:tr w:rsidR="0095440B" w14:paraId="785269CA" w14:textId="77777777" w:rsidTr="00325197">
        <w:tc>
          <w:tcPr>
            <w:tcW w:w="9062" w:type="dxa"/>
            <w:gridSpan w:val="2"/>
            <w:shd w:val="clear" w:color="auto" w:fill="99CC00"/>
          </w:tcPr>
          <w:p w14:paraId="1FCF8C9F" w14:textId="77777777"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Osnovni podatki o katalogu</w:t>
            </w:r>
          </w:p>
        </w:tc>
      </w:tr>
      <w:tr w:rsidR="0095440B" w14:paraId="3AC1B03B" w14:textId="77777777" w:rsidTr="00325197">
        <w:tc>
          <w:tcPr>
            <w:tcW w:w="2894" w:type="dxa"/>
          </w:tcPr>
          <w:p w14:paraId="0CB17185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Naziv organa:</w:t>
            </w:r>
          </w:p>
        </w:tc>
        <w:tc>
          <w:tcPr>
            <w:tcW w:w="6168" w:type="dxa"/>
          </w:tcPr>
          <w:p w14:paraId="0E5CB23E" w14:textId="77777777" w:rsidR="0095440B" w:rsidRDefault="00D82DDC">
            <w:pPr>
              <w:tabs>
                <w:tab w:val="left" w:pos="3261"/>
              </w:tabs>
            </w:pPr>
            <w:r>
              <w:t xml:space="preserve">Osnovna šola Koroška Bela Jesenice </w:t>
            </w:r>
          </w:p>
          <w:p w14:paraId="152EAD79" w14:textId="77777777" w:rsidR="00D82DDC" w:rsidRDefault="00D82DDC">
            <w:pPr>
              <w:tabs>
                <w:tab w:val="left" w:pos="3261"/>
              </w:tabs>
            </w:pPr>
            <w:r>
              <w:t>Cesta talcev 2, 4270 Jesenice</w:t>
            </w:r>
          </w:p>
        </w:tc>
      </w:tr>
      <w:tr w:rsidR="00D82DDC" w14:paraId="14E0E0A3" w14:textId="77777777" w:rsidTr="00325197">
        <w:tc>
          <w:tcPr>
            <w:tcW w:w="2894" w:type="dxa"/>
          </w:tcPr>
          <w:p w14:paraId="3392A6E5" w14:textId="77777777" w:rsidR="00D82DDC" w:rsidRDefault="00D82DDC">
            <w:pPr>
              <w:tabs>
                <w:tab w:val="left" w:pos="3261"/>
              </w:tabs>
              <w:jc w:val="left"/>
            </w:pPr>
            <w:r>
              <w:t xml:space="preserve">Telefon: </w:t>
            </w:r>
          </w:p>
        </w:tc>
        <w:tc>
          <w:tcPr>
            <w:tcW w:w="6168" w:type="dxa"/>
          </w:tcPr>
          <w:p w14:paraId="1C196268" w14:textId="77777777" w:rsidR="00D82DDC" w:rsidRDefault="00D82DDC">
            <w:pPr>
              <w:tabs>
                <w:tab w:val="left" w:pos="3261"/>
              </w:tabs>
            </w:pPr>
            <w:r>
              <w:t>Tajništvo 04 5806 405</w:t>
            </w:r>
          </w:p>
        </w:tc>
      </w:tr>
      <w:tr w:rsidR="00D82DDC" w14:paraId="641444CA" w14:textId="77777777" w:rsidTr="00325197">
        <w:tc>
          <w:tcPr>
            <w:tcW w:w="2894" w:type="dxa"/>
          </w:tcPr>
          <w:p w14:paraId="1216912E" w14:textId="77777777" w:rsidR="00D82DDC" w:rsidRDefault="00D82DDC">
            <w:pPr>
              <w:tabs>
                <w:tab w:val="left" w:pos="3261"/>
              </w:tabs>
              <w:jc w:val="left"/>
            </w:pPr>
            <w:r>
              <w:t xml:space="preserve">Faks: </w:t>
            </w:r>
          </w:p>
        </w:tc>
        <w:tc>
          <w:tcPr>
            <w:tcW w:w="6168" w:type="dxa"/>
          </w:tcPr>
          <w:p w14:paraId="06CC3B86" w14:textId="77777777" w:rsidR="00D82DDC" w:rsidRDefault="00D82DDC">
            <w:pPr>
              <w:tabs>
                <w:tab w:val="left" w:pos="3261"/>
              </w:tabs>
            </w:pPr>
            <w:r>
              <w:t>04 5806 404</w:t>
            </w:r>
          </w:p>
        </w:tc>
      </w:tr>
      <w:tr w:rsidR="00D82DDC" w14:paraId="43E2945C" w14:textId="77777777" w:rsidTr="00325197">
        <w:tc>
          <w:tcPr>
            <w:tcW w:w="2894" w:type="dxa"/>
          </w:tcPr>
          <w:p w14:paraId="789FF3AA" w14:textId="77777777" w:rsidR="00D82DDC" w:rsidRDefault="00D82DDC">
            <w:pPr>
              <w:tabs>
                <w:tab w:val="left" w:pos="3261"/>
              </w:tabs>
              <w:jc w:val="left"/>
            </w:pPr>
            <w:r>
              <w:t xml:space="preserve">E-naslov: </w:t>
            </w:r>
          </w:p>
        </w:tc>
        <w:tc>
          <w:tcPr>
            <w:tcW w:w="6168" w:type="dxa"/>
          </w:tcPr>
          <w:p w14:paraId="2B53AB62" w14:textId="77777777" w:rsidR="00D82DDC" w:rsidRDefault="00D82DDC">
            <w:pPr>
              <w:tabs>
                <w:tab w:val="left" w:pos="3261"/>
              </w:tabs>
            </w:pPr>
            <w:r w:rsidRPr="00D82DDC">
              <w:t>o-korbela.kr@guest.arnes.si</w:t>
            </w:r>
          </w:p>
        </w:tc>
      </w:tr>
      <w:tr w:rsidR="0095440B" w14:paraId="2C63D310" w14:textId="77777777" w:rsidTr="00325197">
        <w:tc>
          <w:tcPr>
            <w:tcW w:w="2894" w:type="dxa"/>
          </w:tcPr>
          <w:p w14:paraId="66626B61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Odgovorna uradna oseba:</w:t>
            </w:r>
          </w:p>
        </w:tc>
        <w:tc>
          <w:tcPr>
            <w:tcW w:w="6168" w:type="dxa"/>
          </w:tcPr>
          <w:p w14:paraId="68BE5FE6" w14:textId="77777777" w:rsidR="0095440B" w:rsidRDefault="00D82DDC" w:rsidP="00D82DDC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Rok Pekolj, prof., ravnatelj</w:t>
            </w:r>
          </w:p>
          <w:p w14:paraId="6A71D777" w14:textId="77777777" w:rsidR="00994A05" w:rsidRDefault="00994A05" w:rsidP="00D82DDC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rok.pekolj@oskoroskabela.si</w:t>
            </w:r>
          </w:p>
        </w:tc>
      </w:tr>
      <w:tr w:rsidR="0095440B" w14:paraId="1A99D649" w14:textId="77777777" w:rsidTr="00325197">
        <w:tc>
          <w:tcPr>
            <w:tcW w:w="2894" w:type="dxa"/>
          </w:tcPr>
          <w:p w14:paraId="0CA4D6B2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Datum prve objave kataloga:</w:t>
            </w:r>
          </w:p>
        </w:tc>
        <w:tc>
          <w:tcPr>
            <w:tcW w:w="6168" w:type="dxa"/>
          </w:tcPr>
          <w:p w14:paraId="2ACD21E3" w14:textId="77777777" w:rsidR="0095440B" w:rsidRDefault="00D82DDC" w:rsidP="00D82DDC">
            <w:pPr>
              <w:tabs>
                <w:tab w:val="left" w:pos="3261"/>
              </w:tabs>
            </w:pPr>
            <w:r>
              <w:t>1. 9. 2009</w:t>
            </w:r>
          </w:p>
        </w:tc>
      </w:tr>
      <w:tr w:rsidR="0095440B" w14:paraId="1AD4768A" w14:textId="77777777" w:rsidTr="00325197">
        <w:tc>
          <w:tcPr>
            <w:tcW w:w="2894" w:type="dxa"/>
          </w:tcPr>
          <w:p w14:paraId="1ABE79AD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Datum zadnje spremembe:</w:t>
            </w:r>
          </w:p>
        </w:tc>
        <w:tc>
          <w:tcPr>
            <w:tcW w:w="6168" w:type="dxa"/>
          </w:tcPr>
          <w:p w14:paraId="184E9C72" w14:textId="77777777" w:rsidR="0095440B" w:rsidRDefault="00D82DDC">
            <w:pPr>
              <w:tabs>
                <w:tab w:val="left" w:pos="3261"/>
              </w:tabs>
            </w:pPr>
            <w:r>
              <w:t>4. 11. 2019</w:t>
            </w:r>
          </w:p>
        </w:tc>
      </w:tr>
      <w:tr w:rsidR="0095440B" w14:paraId="28208884" w14:textId="77777777" w:rsidTr="00325197">
        <w:tc>
          <w:tcPr>
            <w:tcW w:w="2894" w:type="dxa"/>
          </w:tcPr>
          <w:p w14:paraId="63D45DA7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Katalog je dostopen na spletnem naslovu:</w:t>
            </w:r>
          </w:p>
        </w:tc>
        <w:tc>
          <w:tcPr>
            <w:tcW w:w="6168" w:type="dxa"/>
          </w:tcPr>
          <w:p w14:paraId="6519C17B" w14:textId="77777777" w:rsidR="0095440B" w:rsidRDefault="00D82DDC">
            <w:pPr>
              <w:tabs>
                <w:tab w:val="left" w:pos="3261"/>
              </w:tabs>
            </w:pPr>
            <w:r w:rsidRPr="00D82DDC">
              <w:t>https://www.oskoroskabela.si/</w:t>
            </w:r>
          </w:p>
        </w:tc>
      </w:tr>
      <w:tr w:rsidR="0095440B" w14:paraId="67C835E9" w14:textId="77777777" w:rsidTr="00325197">
        <w:tc>
          <w:tcPr>
            <w:tcW w:w="2894" w:type="dxa"/>
          </w:tcPr>
          <w:p w14:paraId="0321FAF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Druge oblike kataloga</w:t>
            </w:r>
          </w:p>
        </w:tc>
        <w:tc>
          <w:tcPr>
            <w:tcW w:w="6168" w:type="dxa"/>
          </w:tcPr>
          <w:p w14:paraId="49A55C06" w14:textId="77777777" w:rsidR="0095440B" w:rsidRDefault="0095440B" w:rsidP="00D82DDC">
            <w:pPr>
              <w:tabs>
                <w:tab w:val="left" w:pos="3261"/>
              </w:tabs>
            </w:pPr>
            <w:r>
              <w:t>tiskana oblika</w:t>
            </w:r>
          </w:p>
        </w:tc>
      </w:tr>
    </w:tbl>
    <w:p w14:paraId="06C9136D" w14:textId="77777777" w:rsidR="0095440B" w:rsidRDefault="0095440B">
      <w:pPr>
        <w:tabs>
          <w:tab w:val="left" w:pos="3261"/>
        </w:tabs>
      </w:pPr>
    </w:p>
    <w:p w14:paraId="6AFADFA9" w14:textId="77777777" w:rsidR="00D82DDC" w:rsidRDefault="00D82DDC" w:rsidP="00D82DDC">
      <w:pPr>
        <w:pStyle w:val="Odstavekseznama"/>
        <w:tabs>
          <w:tab w:val="left" w:pos="3261"/>
        </w:tabs>
        <w:ind w:left="360"/>
      </w:pPr>
    </w:p>
    <w:p w14:paraId="356356E6" w14:textId="77777777" w:rsidR="00D82DDC" w:rsidRDefault="00D82DDC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129"/>
      </w:tblGrid>
      <w:tr w:rsidR="0095440B" w14:paraId="6A06076F" w14:textId="77777777" w:rsidTr="00E11116">
        <w:tc>
          <w:tcPr>
            <w:tcW w:w="9067" w:type="dxa"/>
            <w:gridSpan w:val="2"/>
            <w:tcBorders>
              <w:right w:val="nil"/>
            </w:tcBorders>
            <w:shd w:val="clear" w:color="auto" w:fill="99CC00"/>
          </w:tcPr>
          <w:p w14:paraId="3F097CD0" w14:textId="77777777"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2. Splošni podatki o organu in informacijah javnega značaja</w:t>
            </w:r>
            <w:r w:rsidR="004F449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 katerimi razpolaga</w:t>
            </w:r>
          </w:p>
        </w:tc>
      </w:tr>
      <w:tr w:rsidR="0095440B" w14:paraId="43B53E49" w14:textId="77777777" w:rsidTr="00E11116">
        <w:tc>
          <w:tcPr>
            <w:tcW w:w="9067" w:type="dxa"/>
            <w:gridSpan w:val="2"/>
            <w:tcBorders>
              <w:right w:val="nil"/>
            </w:tcBorders>
            <w:shd w:val="clear" w:color="auto" w:fill="F3F3F3"/>
          </w:tcPr>
          <w:p w14:paraId="04581F4B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2.a Organigram in podatki o organizaciji organa</w:t>
            </w:r>
          </w:p>
        </w:tc>
      </w:tr>
      <w:tr w:rsidR="00E11116" w14:paraId="57A2F2CD" w14:textId="77777777" w:rsidTr="00E11116">
        <w:tc>
          <w:tcPr>
            <w:tcW w:w="1938" w:type="dxa"/>
          </w:tcPr>
          <w:p w14:paraId="1B235FA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Kratek opis delovnega področja organa:</w:t>
            </w:r>
          </w:p>
        </w:tc>
        <w:tc>
          <w:tcPr>
            <w:tcW w:w="7129" w:type="dxa"/>
          </w:tcPr>
          <w:p w14:paraId="371910B6" w14:textId="77777777" w:rsidR="0095440B" w:rsidRDefault="00792513">
            <w:pPr>
              <w:tabs>
                <w:tab w:val="left" w:pos="3261"/>
              </w:tabs>
            </w:pPr>
            <w:r>
              <w:t>Osnovnošolsko izobraževanje</w:t>
            </w:r>
          </w:p>
        </w:tc>
      </w:tr>
      <w:tr w:rsidR="00E11116" w14:paraId="08B41BEA" w14:textId="77777777" w:rsidTr="00E11116">
        <w:tc>
          <w:tcPr>
            <w:tcW w:w="1938" w:type="dxa"/>
          </w:tcPr>
          <w:p w14:paraId="214996C3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Seznam vseh notranjih organizacijskih enot</w:t>
            </w:r>
          </w:p>
        </w:tc>
        <w:tc>
          <w:tcPr>
            <w:tcW w:w="7129" w:type="dxa"/>
          </w:tcPr>
          <w:p w14:paraId="1F298D16" w14:textId="77777777" w:rsidR="004F449E" w:rsidRPr="00693A34" w:rsidRDefault="004F449E" w:rsidP="004F449E">
            <w:r w:rsidRPr="00693A34">
              <w:t xml:space="preserve">Osnovna šola Koroška Bela Jesenice, </w:t>
            </w:r>
          </w:p>
          <w:p w14:paraId="18163B18" w14:textId="77777777" w:rsidR="004F449E" w:rsidRDefault="004F449E" w:rsidP="004F449E">
            <w:r w:rsidRPr="00693A34">
              <w:t xml:space="preserve">Cesta talcev 2, 4270 Jesenice </w:t>
            </w:r>
          </w:p>
          <w:p w14:paraId="27E5C0BE" w14:textId="77777777" w:rsidR="0095440B" w:rsidRDefault="004F449E" w:rsidP="004F449E">
            <w:pPr>
              <w:tabs>
                <w:tab w:val="left" w:pos="3261"/>
              </w:tabs>
            </w:pPr>
            <w:r w:rsidRPr="00693A34">
              <w:t>Tel.: 04 58</w:t>
            </w:r>
            <w:r>
              <w:t>06 405, Fax.: 04 5806 404</w:t>
            </w:r>
          </w:p>
          <w:p w14:paraId="341FF544" w14:textId="77777777" w:rsidR="004F449E" w:rsidRDefault="004F449E" w:rsidP="004F449E">
            <w:pPr>
              <w:tabs>
                <w:tab w:val="left" w:pos="3261"/>
              </w:tabs>
            </w:pPr>
            <w:r>
              <w:t xml:space="preserve">E-pošta: </w:t>
            </w:r>
            <w:hyperlink r:id="rId8" w:history="1">
              <w:r w:rsidR="004014E4" w:rsidRPr="006D3506">
                <w:rPr>
                  <w:rStyle w:val="Hiperpovezava"/>
                </w:rPr>
                <w:t>o-korbela.kr@guest.arnes.si</w:t>
              </w:r>
            </w:hyperlink>
          </w:p>
          <w:p w14:paraId="49110D0A" w14:textId="77777777" w:rsidR="004014E4" w:rsidRDefault="004014E4" w:rsidP="004F449E">
            <w:pPr>
              <w:tabs>
                <w:tab w:val="left" w:pos="3261"/>
              </w:tabs>
            </w:pPr>
            <w:r>
              <w:t>Ravnatelj: Rok Pekolj</w:t>
            </w:r>
          </w:p>
          <w:p w14:paraId="2E2E2295" w14:textId="77777777" w:rsidR="004F449E" w:rsidRDefault="004F449E" w:rsidP="004F449E">
            <w:pPr>
              <w:tabs>
                <w:tab w:val="left" w:pos="3261"/>
              </w:tabs>
            </w:pPr>
          </w:p>
          <w:p w14:paraId="3AF181D3" w14:textId="77777777" w:rsidR="004F449E" w:rsidRDefault="004F449E" w:rsidP="004F449E">
            <w:pPr>
              <w:tabs>
                <w:tab w:val="left" w:pos="3261"/>
              </w:tabs>
            </w:pPr>
            <w:r>
              <w:t xml:space="preserve">Podružnična šola Blejska Dobrava </w:t>
            </w:r>
          </w:p>
          <w:p w14:paraId="5E0E515E" w14:textId="77777777" w:rsidR="004F449E" w:rsidRDefault="004F449E" w:rsidP="004F449E">
            <w:pPr>
              <w:tabs>
                <w:tab w:val="left" w:pos="3261"/>
              </w:tabs>
              <w:rPr>
                <w:color w:val="000000"/>
              </w:rPr>
            </w:pPr>
            <w:r>
              <w:rPr>
                <w:color w:val="000000"/>
              </w:rPr>
              <w:t>Blejska Dobrava 44, 4273 Blejska Dobrava</w:t>
            </w:r>
          </w:p>
          <w:p w14:paraId="66547B8E" w14:textId="77777777" w:rsidR="004F449E" w:rsidRDefault="004F449E" w:rsidP="004F449E">
            <w:pPr>
              <w:tabs>
                <w:tab w:val="left" w:pos="3261"/>
              </w:tabs>
              <w:jc w:val="left"/>
            </w:pPr>
            <w:r>
              <w:rPr>
                <w:color w:val="000000"/>
              </w:rPr>
              <w:t>Tel: 041 621 023 (šola)</w:t>
            </w:r>
            <w:r>
              <w:rPr>
                <w:color w:val="000000"/>
              </w:rPr>
              <w:br/>
              <w:t xml:space="preserve">E-pošta :  </w:t>
            </w:r>
            <w:r w:rsidRPr="004F449E">
              <w:rPr>
                <w:color w:val="000000"/>
              </w:rPr>
              <w:t>o-korbela.bld.kr@guest.arnes.si</w:t>
            </w:r>
            <w:r>
              <w:t xml:space="preserve"> </w:t>
            </w:r>
          </w:p>
          <w:p w14:paraId="5214F2D1" w14:textId="77777777" w:rsidR="004014E4" w:rsidRDefault="004014E4" w:rsidP="004F449E">
            <w:pPr>
              <w:tabs>
                <w:tab w:val="left" w:pos="3261"/>
              </w:tabs>
              <w:jc w:val="left"/>
            </w:pPr>
            <w:r>
              <w:t>Vodja: Metka Rabič Por</w:t>
            </w:r>
          </w:p>
        </w:tc>
      </w:tr>
      <w:tr w:rsidR="00E11116" w14:paraId="3776B71B" w14:textId="77777777" w:rsidTr="00E11116">
        <w:tc>
          <w:tcPr>
            <w:tcW w:w="1938" w:type="dxa"/>
          </w:tcPr>
          <w:p w14:paraId="009F874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Organigram organa</w:t>
            </w:r>
          </w:p>
        </w:tc>
        <w:tc>
          <w:tcPr>
            <w:tcW w:w="7129" w:type="dxa"/>
          </w:tcPr>
          <w:p w14:paraId="031542CE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Ravnatelj: Rok Pekolj</w:t>
            </w:r>
          </w:p>
          <w:p w14:paraId="61B0790E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 xml:space="preserve">Pomočnica ravnatelja: Mojca Kavčič </w:t>
            </w:r>
          </w:p>
          <w:p w14:paraId="4A20F778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Vodja podružnice: Metka Rabič Por</w:t>
            </w:r>
          </w:p>
          <w:p w14:paraId="6DC29EF7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Tajnica: Dorotea Lokovšek</w:t>
            </w:r>
          </w:p>
          <w:p w14:paraId="5E596AE8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Svetovalna delavka: Bernarda Hribar</w:t>
            </w:r>
          </w:p>
          <w:p w14:paraId="276725D1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Knjižničarka: Polona Zidarević</w:t>
            </w:r>
          </w:p>
          <w:p w14:paraId="3B228D1B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Računalničarka: Božena Oblak</w:t>
            </w:r>
          </w:p>
          <w:p w14:paraId="378C17E8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Računovodkinja: Mirela Bektašević</w:t>
            </w:r>
          </w:p>
          <w:p w14:paraId="147DE39E" w14:textId="77777777" w:rsidR="004F449E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 xml:space="preserve">Materialna knjigovodkinja: Barbara Burnik </w:t>
            </w:r>
          </w:p>
          <w:p w14:paraId="3C91F10D" w14:textId="77777777" w:rsidR="0095440B" w:rsidRP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>Tehnični kader: hišnik, kuhar, pomočniki in čistilke v kuhinji, čistilke</w:t>
            </w:r>
          </w:p>
          <w:p w14:paraId="45D95298" w14:textId="77777777" w:rsidR="004F449E" w:rsidRDefault="004F449E" w:rsidP="004F449E">
            <w:pPr>
              <w:rPr>
                <w:rFonts w:cs="Tahoma"/>
              </w:rPr>
            </w:pPr>
            <w:r w:rsidRPr="004F449E">
              <w:rPr>
                <w:rFonts w:cs="Tahoma"/>
              </w:rPr>
              <w:t xml:space="preserve">Strokovni </w:t>
            </w:r>
            <w:r>
              <w:rPr>
                <w:rFonts w:cs="Tahoma"/>
              </w:rPr>
              <w:t>kader: učitelji in učiteljice ter</w:t>
            </w:r>
            <w:r w:rsidRPr="004F449E">
              <w:rPr>
                <w:rFonts w:cs="Tahoma"/>
              </w:rPr>
              <w:t xml:space="preserve"> učiteljice dodatne strokovne pomoči</w:t>
            </w:r>
            <w:r>
              <w:rPr>
                <w:rFonts w:cs="Tahoma"/>
              </w:rPr>
              <w:t>, ki sestavljajo oddelčni in učiteljski zbor.</w:t>
            </w:r>
          </w:p>
          <w:p w14:paraId="3D426703" w14:textId="77777777" w:rsidR="00E11116" w:rsidRDefault="00E11116" w:rsidP="004F449E">
            <w:r>
              <w:rPr>
                <w:noProof/>
              </w:rPr>
              <w:lastRenderedPageBreak/>
              <w:drawing>
                <wp:inline distT="0" distB="0" distL="0" distR="0" wp14:anchorId="011E20B7" wp14:editId="7BD9BC22">
                  <wp:extent cx="4390292" cy="4697141"/>
                  <wp:effectExtent l="0" t="0" r="0" b="825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550" cy="470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0B" w14:paraId="2B611FF2" w14:textId="77777777" w:rsidTr="00E11116">
        <w:tc>
          <w:tcPr>
            <w:tcW w:w="9067" w:type="dxa"/>
            <w:gridSpan w:val="2"/>
            <w:shd w:val="clear" w:color="auto" w:fill="F3F3F3"/>
          </w:tcPr>
          <w:p w14:paraId="605B588E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E11116">
              <w:rPr>
                <w:b/>
              </w:rPr>
              <w:t>b</w:t>
            </w:r>
            <w:r>
              <w:rPr>
                <w:b/>
              </w:rPr>
              <w:t xml:space="preserve"> Kontaktni podatki</w:t>
            </w:r>
            <w:r w:rsidR="004014E4">
              <w:rPr>
                <w:b/>
              </w:rPr>
              <w:t xml:space="preserve"> uradne osebe, pristojne</w:t>
            </w:r>
            <w:r>
              <w:rPr>
                <w:b/>
              </w:rPr>
              <w:t xml:space="preserve"> za posredovanje informacij</w:t>
            </w:r>
          </w:p>
        </w:tc>
      </w:tr>
      <w:tr w:rsidR="00E11116" w14:paraId="789E1CC9" w14:textId="77777777" w:rsidTr="00E11116">
        <w:tc>
          <w:tcPr>
            <w:tcW w:w="1938" w:type="dxa"/>
          </w:tcPr>
          <w:p w14:paraId="48135105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Pristojna oseba:</w:t>
            </w:r>
          </w:p>
        </w:tc>
        <w:tc>
          <w:tcPr>
            <w:tcW w:w="7129" w:type="dxa"/>
          </w:tcPr>
          <w:p w14:paraId="2817F8F2" w14:textId="77777777" w:rsidR="0095440B" w:rsidRPr="00E11116" w:rsidRDefault="004014E4" w:rsidP="004014E4">
            <w:pPr>
              <w:tabs>
                <w:tab w:val="left" w:pos="3261"/>
              </w:tabs>
            </w:pPr>
            <w:r w:rsidRPr="00E11116">
              <w:t>Dorotea Lokovšek, tajnica</w:t>
            </w:r>
          </w:p>
          <w:p w14:paraId="3AB6245F" w14:textId="77777777" w:rsidR="004014E4" w:rsidRDefault="004014E4" w:rsidP="004014E4">
            <w:pPr>
              <w:tabs>
                <w:tab w:val="left" w:pos="3261"/>
              </w:tabs>
            </w:pPr>
            <w:r w:rsidRPr="00E11116">
              <w:t>04 5806 405</w:t>
            </w:r>
          </w:p>
        </w:tc>
      </w:tr>
      <w:tr w:rsidR="0095440B" w14:paraId="32A56167" w14:textId="77777777" w:rsidTr="00E11116">
        <w:tc>
          <w:tcPr>
            <w:tcW w:w="9067" w:type="dxa"/>
            <w:gridSpan w:val="2"/>
            <w:shd w:val="clear" w:color="auto" w:fill="F3F3F3"/>
          </w:tcPr>
          <w:p w14:paraId="64C347C6" w14:textId="4D4512AD" w:rsidR="0095440B" w:rsidRDefault="0095440B" w:rsidP="006815B2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6815B2">
              <w:rPr>
                <w:b/>
              </w:rPr>
              <w:t>c</w:t>
            </w:r>
            <w:r>
              <w:rPr>
                <w:b/>
              </w:rPr>
              <w:t xml:space="preserve"> Seznam zakonov, podzakonskih aktov in predpisov Evropskih skupnosti z delovnega področja organa (preko državnega, lokalnega oziroma evropskega registra predpisov)</w:t>
            </w:r>
          </w:p>
        </w:tc>
      </w:tr>
      <w:tr w:rsidR="00E11116" w14:paraId="201CFB2B" w14:textId="77777777" w:rsidTr="00E11116">
        <w:tc>
          <w:tcPr>
            <w:tcW w:w="1938" w:type="dxa"/>
          </w:tcPr>
          <w:p w14:paraId="0D968A88" w14:textId="77777777" w:rsidR="004014E4" w:rsidRDefault="004014E4">
            <w:pPr>
              <w:tabs>
                <w:tab w:val="left" w:pos="3261"/>
              </w:tabs>
              <w:jc w:val="left"/>
            </w:pPr>
            <w:r>
              <w:t>Notranji pravilniki in predpisi</w:t>
            </w:r>
          </w:p>
        </w:tc>
        <w:tc>
          <w:tcPr>
            <w:tcW w:w="7129" w:type="dxa"/>
          </w:tcPr>
          <w:p w14:paraId="634D3C46" w14:textId="77777777" w:rsidR="004014E4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Akt o ustanovitvi</w:t>
            </w:r>
          </w:p>
          <w:p w14:paraId="250E4477" w14:textId="77777777" w:rsidR="004014E4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Hišni red Osnovne šole Koroška Bela Jesenice</w:t>
            </w:r>
          </w:p>
          <w:p w14:paraId="2F654673" w14:textId="77777777" w:rsidR="004014E4" w:rsidRDefault="004014E4" w:rsidP="00994A05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Pravila šolskega reda Osnovne šole Koroška Bela Jesenice</w:t>
            </w:r>
          </w:p>
          <w:p w14:paraId="5B4C6C9D" w14:textId="77777777" w:rsidR="00994A05" w:rsidRDefault="00994A05" w:rsidP="00994A05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Vzgojni načrt</w:t>
            </w:r>
          </w:p>
          <w:p w14:paraId="1DEF9DC7" w14:textId="77777777" w:rsidR="00994A05" w:rsidRDefault="00994A05" w:rsidP="00994A05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Razvojni načrt</w:t>
            </w:r>
          </w:p>
          <w:p w14:paraId="0C848D80" w14:textId="2957E7C6" w:rsidR="004014E4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Pravila šolske prehrane</w:t>
            </w:r>
          </w:p>
          <w:p w14:paraId="54350F70" w14:textId="5A85599B" w:rsidR="00994A05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Pravilnik</w:t>
            </w:r>
            <w:r w:rsidR="00994A05">
              <w:t xml:space="preserve"> o </w:t>
            </w:r>
            <w:r>
              <w:t>podrobnejših kriterijih in postopku za dodelitev občinskih sredstev za subvencioniranje</w:t>
            </w:r>
            <w:r w:rsidR="00994A05">
              <w:t xml:space="preserve"> šolske prehrane</w:t>
            </w:r>
          </w:p>
          <w:p w14:paraId="129E0E69" w14:textId="48D25B5D" w:rsidR="00994A05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 xml:space="preserve">Pravilnik o podrobnejših kriterijih in postopku za uveljavljanje dodelitve sredstev za </w:t>
            </w:r>
            <w:r w:rsidR="00994A05">
              <w:t>subvencioniranju šole v naravi</w:t>
            </w:r>
          </w:p>
          <w:p w14:paraId="549B9A00" w14:textId="1EA92CC9" w:rsidR="00994A05" w:rsidRPr="00994A05" w:rsidRDefault="00FA20AA" w:rsidP="00922D27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Pravila</w:t>
            </w:r>
            <w:r w:rsidR="00994A05">
              <w:t xml:space="preserve"> o </w:t>
            </w:r>
            <w:r w:rsidR="00922D27">
              <w:t>prilagajanju šolskih obveznosti</w:t>
            </w:r>
          </w:p>
          <w:p w14:paraId="706FD341" w14:textId="77777777" w:rsidR="00994A05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Pravilnik šolskega sklada</w:t>
            </w:r>
          </w:p>
          <w:p w14:paraId="0D085BFA" w14:textId="77777777" w:rsidR="00994A05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Poslovnik sveta staršev</w:t>
            </w:r>
          </w:p>
          <w:p w14:paraId="04642AEE" w14:textId="77777777" w:rsidR="00FA20AA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Sklep o hrambi in uporabi žigov in štampiljk</w:t>
            </w:r>
          </w:p>
          <w:p w14:paraId="11CF947A" w14:textId="00B803EF" w:rsidR="00FA20AA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Akt o sistemizaciji delovnih mest</w:t>
            </w:r>
          </w:p>
          <w:p w14:paraId="2E7B990E" w14:textId="56AB6E86" w:rsidR="00FA20AA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FA20AA">
              <w:t>Poslovnik o delu svet zavoda</w:t>
            </w:r>
          </w:p>
          <w:p w14:paraId="09BBF81E" w14:textId="77777777" w:rsidR="00FA20AA" w:rsidRDefault="00FA20AA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Pravila šolskega sklada</w:t>
            </w:r>
          </w:p>
          <w:p w14:paraId="0B2A4236" w14:textId="60C56525" w:rsidR="00FA20AA" w:rsidRPr="00FA20AA" w:rsidRDefault="005F075F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</w:t>
            </w:r>
            <w:r w:rsidR="00FA20AA">
              <w:t xml:space="preserve">ravilnik o poslovnem, obratovalnem in delovnem času ter uradnih urah v Osnovni šoli Koroška Bela Jesenice </w:t>
            </w:r>
          </w:p>
          <w:p w14:paraId="7376EDA5" w14:textId="77777777" w:rsidR="00994A05" w:rsidRDefault="00922D27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FA20AA">
              <w:t>Navodila o ravnanju in ukrepih za preprečevanje trpinčenja na delovnem mestu</w:t>
            </w:r>
            <w:r w:rsidR="00994A05" w:rsidRPr="00FA20AA">
              <w:t xml:space="preserve"> </w:t>
            </w:r>
            <w:r w:rsidRPr="00FA20AA">
              <w:t>(</w:t>
            </w:r>
            <w:r w:rsidR="00994A05" w:rsidRPr="00FA20AA">
              <w:t>mob</w:t>
            </w:r>
            <w:r w:rsidRPr="00FA20AA">
              <w:t>b</w:t>
            </w:r>
            <w:r w:rsidR="00994A05" w:rsidRPr="00FA20AA">
              <w:t>ing</w:t>
            </w:r>
            <w:r w:rsidRPr="00FA20AA">
              <w:t xml:space="preserve">) ter odpravo posledic </w:t>
            </w:r>
          </w:p>
          <w:p w14:paraId="6040ADA1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Poslovnik o delu pritožbene komisije Osnovne šole Koroška Bela</w:t>
            </w:r>
          </w:p>
          <w:p w14:paraId="2C51F19A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lastRenderedPageBreak/>
              <w:t xml:space="preserve">Pravilnik o razpolaganju in uporabi daril v Osnovni šoli Koroška Bela </w:t>
            </w:r>
          </w:p>
          <w:p w14:paraId="5EAE5AF0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Pravilnik o videonadzornem in protivlomnem alarmnem sistemu</w:t>
            </w:r>
          </w:p>
          <w:p w14:paraId="61E399A7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Načrt preprečevanja nastajanja legionele v vodovodni napeljavi</w:t>
            </w:r>
          </w:p>
          <w:p w14:paraId="738A8E28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Načrt zagotavljanja kontinuiranega dela v primeru pandemske gripe</w:t>
            </w:r>
          </w:p>
          <w:p w14:paraId="257C835A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Register tveganj</w:t>
            </w:r>
          </w:p>
          <w:p w14:paraId="1204E137" w14:textId="03FD7BD8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Navodila za izvajanje pravil o letnem dopustu zaposlenih</w:t>
            </w:r>
          </w:p>
          <w:p w14:paraId="379A0230" w14:textId="304A5378" w:rsidR="005F075F" w:rsidRP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  <w:rPr>
                <w:color w:val="FF0000"/>
              </w:rPr>
            </w:pPr>
            <w:r>
              <w:t>Pravilnik o obdelavi osebnih podatkov</w:t>
            </w:r>
            <w:r w:rsidR="00835E0D">
              <w:t xml:space="preserve"> vključno z zagotavljanjem varnosti osebnih podatkov in politiko varstva osebnih podatkov zaposlenih</w:t>
            </w:r>
          </w:p>
          <w:p w14:paraId="697363D1" w14:textId="36851D4B" w:rsidR="005F075F" w:rsidRPr="00835E0D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Katalog zbirk osebnih podatkov OŠ Koroška Bela Jesenice</w:t>
            </w:r>
          </w:p>
          <w:p w14:paraId="56B6C70D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osebni varovalni opremi</w:t>
            </w:r>
          </w:p>
          <w:p w14:paraId="3CFF2114" w14:textId="77777777" w:rsidR="004C0D09" w:rsidRPr="00835E0D" w:rsidRDefault="004C0D09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preprečevanju de</w:t>
            </w:r>
            <w:r w:rsidR="00136B0B" w:rsidRPr="00835E0D">
              <w:t>la pod vplivom alkohola ali nekaj</w:t>
            </w:r>
            <w:r w:rsidRPr="00835E0D">
              <w:t xml:space="preserve"> podobnega</w:t>
            </w:r>
          </w:p>
          <w:p w14:paraId="22A4D090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Kodeks ravnanja javnih uslužbencev</w:t>
            </w:r>
          </w:p>
          <w:p w14:paraId="3544DFBB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Požarni red</w:t>
            </w:r>
          </w:p>
          <w:p w14:paraId="2E47D476" w14:textId="77777777" w:rsidR="005F075F" w:rsidRDefault="005F075F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Požarni načrt</w:t>
            </w:r>
          </w:p>
          <w:p w14:paraId="4AA84AA8" w14:textId="3BB77527" w:rsidR="005F075F" w:rsidRPr="005F075F" w:rsidRDefault="00835E0D" w:rsidP="005F075F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>
              <w:t>Načrt e</w:t>
            </w:r>
            <w:r w:rsidR="005F075F">
              <w:t>vakuacij</w:t>
            </w:r>
            <w:r>
              <w:t>e ob naravnih in drugih nesrečah</w:t>
            </w:r>
          </w:p>
          <w:p w14:paraId="27E1E50D" w14:textId="653E769F" w:rsidR="005F075F" w:rsidRPr="00FA20AA" w:rsidRDefault="005F075F" w:rsidP="00A67579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računovodstvu</w:t>
            </w:r>
          </w:p>
        </w:tc>
      </w:tr>
      <w:tr w:rsidR="00E11116" w14:paraId="437A4931" w14:textId="77777777" w:rsidTr="00E11116">
        <w:tc>
          <w:tcPr>
            <w:tcW w:w="1938" w:type="dxa"/>
          </w:tcPr>
          <w:p w14:paraId="12DC5320" w14:textId="4284070B" w:rsidR="0095440B" w:rsidRDefault="0095440B">
            <w:pPr>
              <w:tabs>
                <w:tab w:val="left" w:pos="3261"/>
              </w:tabs>
              <w:jc w:val="left"/>
            </w:pPr>
            <w:r>
              <w:lastRenderedPageBreak/>
              <w:t>Državni predpisi</w:t>
            </w:r>
          </w:p>
        </w:tc>
        <w:tc>
          <w:tcPr>
            <w:tcW w:w="7129" w:type="dxa"/>
          </w:tcPr>
          <w:p w14:paraId="296DB670" w14:textId="77777777" w:rsidR="0095440B" w:rsidRPr="00835E0D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organizaciji in financiranju vzgoje in izobraževanje (ZOFVI)</w:t>
            </w:r>
          </w:p>
          <w:p w14:paraId="70FCA8EC" w14:textId="77777777" w:rsidR="004014E4" w:rsidRPr="00835E0D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osnovni šoli (ZOsn)</w:t>
            </w:r>
          </w:p>
          <w:p w14:paraId="27E95574" w14:textId="77777777" w:rsidR="004014E4" w:rsidRPr="00835E0D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usmerjanju otrok s posebnimi potrebami (ZUOPP-1)</w:t>
            </w:r>
          </w:p>
          <w:p w14:paraId="3D801663" w14:textId="77777777" w:rsidR="004014E4" w:rsidRPr="00835E0D" w:rsidRDefault="004014E4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šolski inšpekciji (ZSolI)</w:t>
            </w:r>
          </w:p>
          <w:p w14:paraId="75E7A63C" w14:textId="77777777" w:rsidR="004014E4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kole</w:t>
            </w:r>
            <w:r w:rsidR="00991C9E" w:rsidRPr="00835E0D">
              <w:t>ktivnih pogodbah</w:t>
            </w:r>
          </w:p>
          <w:p w14:paraId="52E13692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zavodih</w:t>
            </w:r>
          </w:p>
          <w:p w14:paraId="24F752BC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delovnih razmerjih</w:t>
            </w:r>
          </w:p>
          <w:p w14:paraId="3F2DCC04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javnih uslužbencih</w:t>
            </w:r>
          </w:p>
          <w:p w14:paraId="5AF88780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spremembah in dopolnitvah zakona o javnih uslužbencih</w:t>
            </w:r>
          </w:p>
          <w:p w14:paraId="0B730F5F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Kolektivna pogodba za javni sektor</w:t>
            </w:r>
          </w:p>
          <w:p w14:paraId="58216921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Kolektivna pogodba za negospodarske dejavnosti v RS</w:t>
            </w:r>
          </w:p>
          <w:p w14:paraId="14CB0AFB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sistemu plač v javnem sektorju</w:t>
            </w:r>
          </w:p>
          <w:p w14:paraId="4C70F98D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spremembah in dopolnitvah sistema plač v javnem sektorju</w:t>
            </w:r>
          </w:p>
          <w:p w14:paraId="2522832C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napredovanju zaposlenih v vzgoji in izobraževanju v nazive</w:t>
            </w:r>
          </w:p>
          <w:p w14:paraId="380EE682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</w:t>
            </w:r>
            <w:r w:rsidR="00F961D5" w:rsidRPr="00835E0D">
              <w:t>k</w:t>
            </w:r>
            <w:r w:rsidRPr="00835E0D">
              <w:t xml:space="preserve"> o pripravništvu in o strokovnem izpitu delavcev na področju vzgoje in izobraževanja</w:t>
            </w:r>
          </w:p>
          <w:p w14:paraId="2EADD38F" w14:textId="77777777" w:rsidR="00994A05" w:rsidRPr="00835E0D" w:rsidRDefault="00994A05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 xml:space="preserve">Kolektivna pogodba </w:t>
            </w:r>
            <w:r w:rsidR="007D4712" w:rsidRPr="00835E0D">
              <w:t>za dejavnost vzgoje in izobraževanja</w:t>
            </w:r>
          </w:p>
          <w:p w14:paraId="5D99CF9E" w14:textId="77777777" w:rsidR="007D4712" w:rsidRPr="00835E0D" w:rsidRDefault="007D4712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Pravilnih o napredovanju zaposlenih v vrtcih in šolah v plačilne razrede</w:t>
            </w:r>
          </w:p>
          <w:p w14:paraId="70BEC2DA" w14:textId="77777777" w:rsidR="007D4712" w:rsidRPr="00835E0D" w:rsidRDefault="007D4712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Uredba o napredovanju javnih uslužbencev v plačne razrede</w:t>
            </w:r>
          </w:p>
          <w:p w14:paraId="614618F5" w14:textId="77777777" w:rsidR="007D4712" w:rsidRPr="00835E0D" w:rsidRDefault="007D4712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 o upravljanju učbeniških skladov</w:t>
            </w:r>
          </w:p>
          <w:p w14:paraId="59386145" w14:textId="77777777" w:rsidR="007D4712" w:rsidRPr="00835E0D" w:rsidRDefault="007D4712" w:rsidP="004014E4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javnih naročilih</w:t>
            </w:r>
          </w:p>
          <w:p w14:paraId="62F86DFB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pogojih, ki jih morajo izpolnjevati vozila in vozniki vozil, s katerimi se vozijo skupine otrok</w:t>
            </w:r>
          </w:p>
          <w:p w14:paraId="6FA00ED2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knjižničarstvu</w:t>
            </w:r>
          </w:p>
          <w:p w14:paraId="6A6589EB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Odredba o obvezni vsebini razpisne in ponudbene dokumentacije</w:t>
            </w:r>
          </w:p>
          <w:p w14:paraId="5468F17C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varstvu osebnih podatkov</w:t>
            </w:r>
          </w:p>
          <w:p w14:paraId="5904F837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dostopu do informacij javnega značaja</w:t>
            </w:r>
          </w:p>
          <w:p w14:paraId="2EB32B7A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splošnem upravnem postopku</w:t>
            </w:r>
          </w:p>
          <w:p w14:paraId="2A97A477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Zakon o spremembah in dopolnitvah Zakona o osnovni šoli</w:t>
            </w:r>
          </w:p>
          <w:p w14:paraId="168D251A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preverjanju in ocenjevanju znanja ter napredovanju učencev v OŠ</w:t>
            </w:r>
          </w:p>
          <w:p w14:paraId="3FD50EF1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dokumentaciji v osnovni šoli</w:t>
            </w:r>
          </w:p>
          <w:p w14:paraId="6BAB0BBD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šolskem koledarju</w:t>
            </w:r>
          </w:p>
          <w:p w14:paraId="1BEE49D9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zbiranju osebnih podatkov na področju osnovnošolskega izobraževanja</w:t>
            </w:r>
          </w:p>
          <w:p w14:paraId="1F93CACC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Pravilnih o spremembah in dopolnitvah Pravilnika o zbiranju osebnih podatkov na področju osnovnošolskega izobraževanja</w:t>
            </w:r>
          </w:p>
          <w:p w14:paraId="03D7BA19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publikaciji v osnovni šoli</w:t>
            </w:r>
          </w:p>
          <w:p w14:paraId="060AF739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normativih in standardih za izvajanje programa osnovne šole</w:t>
            </w:r>
          </w:p>
          <w:p w14:paraId="6DBB0AA3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spremembah in dopolnitvah Pravilnika o normativih in standardih za izvajanje programa osnovne šole</w:t>
            </w:r>
          </w:p>
          <w:p w14:paraId="3B94139D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lastRenderedPageBreak/>
              <w:t>Zakon o šolski prehrani</w:t>
            </w:r>
          </w:p>
          <w:p w14:paraId="3AC14660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nacionalnem preverjanju znanja v osnovni šoli</w:t>
            </w:r>
          </w:p>
          <w:p w14:paraId="23B5B0A3" w14:textId="77777777" w:rsidR="007D4712" w:rsidRPr="00835E0D" w:rsidRDefault="00F961D5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 xml:space="preserve">Pravilnik o </w:t>
            </w:r>
            <w:r w:rsidR="007D4712" w:rsidRPr="00835E0D">
              <w:t>izobrazb</w:t>
            </w:r>
            <w:r w:rsidRPr="00835E0D">
              <w:t>i učiteljev in drugih</w:t>
            </w:r>
            <w:r w:rsidR="007D4712" w:rsidRPr="00835E0D">
              <w:t xml:space="preserve"> strokovnih delavcev v </w:t>
            </w:r>
            <w:r w:rsidRPr="00835E0D">
              <w:t>izobraževalnem programu osnovne šole</w:t>
            </w:r>
          </w:p>
          <w:p w14:paraId="0C4615F0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financiranju šole v naravi</w:t>
            </w:r>
          </w:p>
          <w:p w14:paraId="77C45EEB" w14:textId="77777777" w:rsidR="007D4712" w:rsidRPr="00835E0D" w:rsidRDefault="007D4712" w:rsidP="007D4712">
            <w:pPr>
              <w:pStyle w:val="Odstavekseznama"/>
              <w:numPr>
                <w:ilvl w:val="0"/>
                <w:numId w:val="9"/>
              </w:numPr>
              <w:tabs>
                <w:tab w:val="left" w:pos="3261"/>
              </w:tabs>
            </w:pPr>
            <w:r w:rsidRPr="00835E0D">
              <w:t>Pravilnik o spremembah in dopolnitvi Pravilnika o financiranju šole v naravi</w:t>
            </w:r>
          </w:p>
        </w:tc>
      </w:tr>
      <w:tr w:rsidR="00E11116" w14:paraId="32061A36" w14:textId="77777777" w:rsidTr="00E11116">
        <w:tc>
          <w:tcPr>
            <w:tcW w:w="1938" w:type="dxa"/>
          </w:tcPr>
          <w:p w14:paraId="4556C553" w14:textId="77777777" w:rsidR="0095440B" w:rsidRPr="004014E4" w:rsidRDefault="0095440B">
            <w:pPr>
              <w:tabs>
                <w:tab w:val="left" w:pos="3261"/>
              </w:tabs>
              <w:jc w:val="left"/>
              <w:rPr>
                <w:color w:val="00B050"/>
              </w:rPr>
            </w:pPr>
            <w:r w:rsidRPr="00835E0D">
              <w:lastRenderedPageBreak/>
              <w:t>Predpisi lokalnih skupnosti</w:t>
            </w:r>
          </w:p>
        </w:tc>
        <w:tc>
          <w:tcPr>
            <w:tcW w:w="7129" w:type="dxa"/>
          </w:tcPr>
          <w:p w14:paraId="2CDCE9E7" w14:textId="753AFD46" w:rsidR="0095440B" w:rsidRPr="00835E0D" w:rsidRDefault="006815B2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 w:rsidRPr="006815B2">
              <w:t>https://www.jesenice.si/za-obcana/register-predpisov</w:t>
            </w:r>
          </w:p>
        </w:tc>
      </w:tr>
      <w:tr w:rsidR="0095440B" w14:paraId="3D3EB4C2" w14:textId="77777777" w:rsidTr="00E11116">
        <w:tc>
          <w:tcPr>
            <w:tcW w:w="9067" w:type="dxa"/>
            <w:gridSpan w:val="2"/>
            <w:shd w:val="clear" w:color="auto" w:fill="F3F3F3"/>
          </w:tcPr>
          <w:p w14:paraId="0335AD1C" w14:textId="1475FB37" w:rsidR="0095440B" w:rsidRDefault="006815B2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2.d</w:t>
            </w:r>
            <w:r w:rsidR="0095440B">
              <w:rPr>
                <w:b/>
              </w:rPr>
              <w:t xml:space="preserve"> Seznam strateških in programskih dokumentov po vsebinskih sklopih</w:t>
            </w:r>
          </w:p>
        </w:tc>
      </w:tr>
      <w:tr w:rsidR="00E11116" w14:paraId="4F0EAD01" w14:textId="77777777" w:rsidTr="00E11116">
        <w:tc>
          <w:tcPr>
            <w:tcW w:w="1938" w:type="dxa"/>
          </w:tcPr>
          <w:p w14:paraId="29A9490D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 xml:space="preserve">Seznam strateških in programskih dokumentov </w:t>
            </w:r>
          </w:p>
        </w:tc>
        <w:tc>
          <w:tcPr>
            <w:tcW w:w="7129" w:type="dxa"/>
          </w:tcPr>
          <w:p w14:paraId="5E6448A5" w14:textId="77777777" w:rsidR="00D06766" w:rsidRDefault="007D4712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LDN 2019/20</w:t>
            </w:r>
          </w:p>
          <w:p w14:paraId="4843C260" w14:textId="77777777" w:rsidR="007D4712" w:rsidRDefault="007D4712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pedagoško poročilo 2018/19</w:t>
            </w:r>
          </w:p>
          <w:p w14:paraId="6A84ADF2" w14:textId="77777777" w:rsidR="007D4712" w:rsidRDefault="007D4712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Poročilo o samoevalvaciji 2018/19</w:t>
            </w:r>
          </w:p>
          <w:p w14:paraId="7F120B48" w14:textId="77777777" w:rsidR="007D4712" w:rsidRDefault="00042AF0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javna naročila</w:t>
            </w:r>
          </w:p>
          <w:p w14:paraId="7247B859" w14:textId="77777777" w:rsidR="00042AF0" w:rsidRDefault="00042AF0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učbeniški sklad</w:t>
            </w:r>
          </w:p>
          <w:p w14:paraId="713FA68D" w14:textId="77777777" w:rsidR="00042AF0" w:rsidRDefault="00042AF0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Publikacija 2019/20</w:t>
            </w:r>
          </w:p>
          <w:p w14:paraId="1B1733D7" w14:textId="77777777" w:rsidR="005F075F" w:rsidRPr="006815B2" w:rsidRDefault="005F075F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razvojni načrt</w:t>
            </w:r>
          </w:p>
          <w:p w14:paraId="1B426CA0" w14:textId="77777777" w:rsidR="005F075F" w:rsidRPr="006815B2" w:rsidRDefault="005F075F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finančni načrt</w:t>
            </w:r>
          </w:p>
          <w:p w14:paraId="44781D73" w14:textId="727417A9" w:rsidR="005F075F" w:rsidRDefault="005F075F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letno poročilo</w:t>
            </w:r>
          </w:p>
        </w:tc>
      </w:tr>
      <w:tr w:rsidR="0095440B" w14:paraId="561B27EF" w14:textId="77777777" w:rsidTr="00E11116">
        <w:tc>
          <w:tcPr>
            <w:tcW w:w="9067" w:type="dxa"/>
            <w:gridSpan w:val="2"/>
            <w:shd w:val="clear" w:color="auto" w:fill="F3F3F3"/>
          </w:tcPr>
          <w:p w14:paraId="010FCC3E" w14:textId="5DDF40EC" w:rsidR="0095440B" w:rsidRDefault="006815B2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2.e</w:t>
            </w:r>
            <w:r w:rsidR="0095440B">
              <w:rPr>
                <w:b/>
              </w:rPr>
              <w:t xml:space="preserve"> Seznam vrst upravnih, sodnih ali zakonodajnih postopkov</w:t>
            </w:r>
          </w:p>
        </w:tc>
      </w:tr>
      <w:tr w:rsidR="00E11116" w14:paraId="772FA8F5" w14:textId="77777777" w:rsidTr="00E11116">
        <w:tc>
          <w:tcPr>
            <w:tcW w:w="1938" w:type="dxa"/>
          </w:tcPr>
          <w:p w14:paraId="6AD7EB9E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Vrste postopkov, ki jih vodi organ</w:t>
            </w:r>
          </w:p>
        </w:tc>
        <w:tc>
          <w:tcPr>
            <w:tcW w:w="7129" w:type="dxa"/>
          </w:tcPr>
          <w:p w14:paraId="7876F200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iz 60. a člena Zakona o osnovni šoli (postopki v zvezi z vpisom, prestopom, prešolanjem, odložitvijo šolanja, oprostitvijo sodelovanja pri posameznem predmetu, prepovedjo obiskovanja osnovne šole po izpolnitvi osnovnošolske obveznosti, statusom učenca, ki se vzporedno izobražuje oziroma statusom športnika in v zvezi z dodelitvijo sredstev učencev, ki zaradi socialnega položaja ne zmorejo v celoti plačati prispevkov za materialne stroške programa (šola v naravi, prehrana, učbeniki)</w:t>
            </w:r>
          </w:p>
          <w:p w14:paraId="062ECF88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javnega naročanja</w:t>
            </w:r>
          </w:p>
          <w:p w14:paraId="4CDC4CAD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napredovanje delavcev v nazive in plačne razrede</w:t>
            </w:r>
          </w:p>
          <w:p w14:paraId="3A76727F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priznavanja tujega izobraževanja</w:t>
            </w:r>
          </w:p>
          <w:p w14:paraId="6D135052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priprava, razpis in sklepanje delovnih razmerij</w:t>
            </w:r>
          </w:p>
          <w:p w14:paraId="18FD3FFE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priprava pravilnikov o spremembi šolske zakonodaje</w:t>
            </w:r>
          </w:p>
          <w:p w14:paraId="468CC3D2" w14:textId="77777777" w:rsidR="00042AF0" w:rsidRDefault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imenovanja komisij</w:t>
            </w:r>
          </w:p>
          <w:p w14:paraId="2141333F" w14:textId="77777777" w:rsidR="00042AF0" w:rsidRDefault="00042AF0" w:rsidP="00B84A1F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urejanje finančnih zadev</w:t>
            </w:r>
          </w:p>
          <w:p w14:paraId="5D57B733" w14:textId="77777777" w:rsidR="00042AF0" w:rsidRDefault="00042AF0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imenovanje ravnatelja</w:t>
            </w:r>
          </w:p>
          <w:p w14:paraId="091C0C07" w14:textId="77777777" w:rsidR="00042AF0" w:rsidRDefault="00042AF0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sprejemanje Letnega delovnega načrta</w:t>
            </w:r>
          </w:p>
          <w:p w14:paraId="14061C9F" w14:textId="61948B92" w:rsidR="00042AF0" w:rsidRDefault="005F075F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s</w:t>
            </w:r>
            <w:r w:rsidR="00042AF0">
              <w:t>prejemanje poslovnega in finančnega poročila</w:t>
            </w:r>
          </w:p>
          <w:p w14:paraId="4984BC74" w14:textId="1F5FB39B" w:rsidR="00042AF0" w:rsidRDefault="005F075F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s</w:t>
            </w:r>
            <w:r w:rsidR="00042AF0">
              <w:t>prejemanje realizacije LDN</w:t>
            </w:r>
          </w:p>
          <w:p w14:paraId="043E8CEE" w14:textId="252BD81D" w:rsidR="00042AF0" w:rsidRDefault="005F075F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</w:t>
            </w:r>
            <w:r w:rsidR="00042AF0">
              <w:t>dločanje o pritožbah na dajanje informacij javnega značaja</w:t>
            </w:r>
          </w:p>
          <w:p w14:paraId="6EB13151" w14:textId="77777777" w:rsidR="00042AF0" w:rsidRDefault="00042AF0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z zahtevo za dostop ali ponovno uporabo informacij javnega značaja</w:t>
            </w:r>
          </w:p>
          <w:p w14:paraId="1EBDECBC" w14:textId="77777777" w:rsidR="00042AF0" w:rsidRDefault="00042AF0" w:rsidP="00042AF0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postopki z zahtevo za seznanitev z lastnimi osebnimi podatki</w:t>
            </w:r>
          </w:p>
        </w:tc>
      </w:tr>
      <w:tr w:rsidR="0095440B" w14:paraId="7759D63D" w14:textId="77777777" w:rsidTr="00E11116">
        <w:tc>
          <w:tcPr>
            <w:tcW w:w="9067" w:type="dxa"/>
            <w:gridSpan w:val="2"/>
            <w:shd w:val="clear" w:color="auto" w:fill="F3F3F3"/>
          </w:tcPr>
          <w:p w14:paraId="7A71B5D6" w14:textId="4D938152" w:rsidR="0095440B" w:rsidRDefault="006815B2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2.f</w:t>
            </w:r>
            <w:r w:rsidR="0095440B">
              <w:rPr>
                <w:b/>
              </w:rPr>
              <w:t xml:space="preserve"> Seznam drugih informatiziranih zbirk podatkov</w:t>
            </w:r>
          </w:p>
        </w:tc>
      </w:tr>
      <w:tr w:rsidR="00E11116" w14:paraId="482C8557" w14:textId="77777777" w:rsidTr="00E11116">
        <w:tc>
          <w:tcPr>
            <w:tcW w:w="1938" w:type="dxa"/>
          </w:tcPr>
          <w:p w14:paraId="4C7CD9F8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Seznam zbirk</w:t>
            </w:r>
          </w:p>
        </w:tc>
        <w:tc>
          <w:tcPr>
            <w:tcW w:w="7129" w:type="dxa"/>
          </w:tcPr>
          <w:p w14:paraId="6CC2EA04" w14:textId="3D046C78" w:rsidR="0048527E" w:rsidRDefault="006815B2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P</w:t>
            </w:r>
            <w:r w:rsidR="00D44EF8" w:rsidRPr="006815B2">
              <w:t xml:space="preserve">opis nepremičnih in premoženjskega stanja zavoda </w:t>
            </w:r>
          </w:p>
          <w:p w14:paraId="291A3250" w14:textId="49E30496" w:rsidR="006815B2" w:rsidRPr="006815B2" w:rsidRDefault="006815B2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Zbirka podatkov o učencih, vpisanih v osnovno šolo in njihovih starših </w:t>
            </w:r>
            <w:r w:rsidRPr="006815B2">
              <w:t>(podatki niso javno dostopni)</w:t>
            </w:r>
          </w:p>
          <w:p w14:paraId="0C987D03" w14:textId="77777777" w:rsidR="00D44EF8" w:rsidRPr="006815B2" w:rsidRDefault="00D44EF8" w:rsidP="0048527E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Zbirka podatkov o napredovanju učencev, izdanih spričevalih, vzgojnih opominih in drugih listinah (podatki niso javno dostopni)</w:t>
            </w:r>
          </w:p>
          <w:p w14:paraId="5100A2BF" w14:textId="77777777" w:rsidR="00D44EF8" w:rsidRPr="006815B2" w:rsidRDefault="00D44EF8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Zbirka podatkov o gibalnih sposobnostih in morfoloških značilnostih učencev (podatki niso javno dostopni)</w:t>
            </w:r>
          </w:p>
          <w:p w14:paraId="20705E3E" w14:textId="77777777" w:rsidR="00D44EF8" w:rsidRDefault="00D44EF8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Zbirka podatkov o učencih, ki potrebujejo pomoč oziroma svetovanje (podatki niso javno dostopni)</w:t>
            </w:r>
          </w:p>
          <w:p w14:paraId="61F76E0B" w14:textId="5FA03BB4" w:rsidR="006815B2" w:rsidRDefault="006815B2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Zbirka osebnih podatkov o pripravljenosti otroka na vstop v osnovno šolo </w:t>
            </w:r>
            <w:r w:rsidRPr="006815B2">
              <w:t>(podatki niso javno dostopni)</w:t>
            </w:r>
          </w:p>
          <w:p w14:paraId="095E1EAB" w14:textId="7ACB3D31" w:rsidR="006815B2" w:rsidRPr="006815B2" w:rsidRDefault="006815B2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Zbira podatkov o članih organov zavoda</w:t>
            </w:r>
          </w:p>
          <w:p w14:paraId="6DC21B78" w14:textId="77777777" w:rsidR="00D44EF8" w:rsidRPr="006815B2" w:rsidRDefault="00D44EF8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Evidence s področja dela in socialne varnosti (podatki niso javno dostopni)</w:t>
            </w:r>
          </w:p>
          <w:p w14:paraId="4AA4CFAB" w14:textId="77777777" w:rsidR="006815B2" w:rsidRPr="006815B2" w:rsidRDefault="006815B2" w:rsidP="00D44EF8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lastRenderedPageBreak/>
              <w:t>Evidenca o zaposlenih delavcih</w:t>
            </w:r>
          </w:p>
          <w:p w14:paraId="31B3FE84" w14:textId="62958F4E" w:rsidR="006815B2" w:rsidRPr="006815B2" w:rsidRDefault="006815B2" w:rsidP="006815B2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Evidenca o osebnem dohodku zaposlenega delavca</w:t>
            </w:r>
            <w:r>
              <w:t xml:space="preserve"> </w:t>
            </w:r>
          </w:p>
          <w:p w14:paraId="11DC36BC" w14:textId="79E43B18" w:rsidR="006815B2" w:rsidRDefault="006815B2" w:rsidP="006815B2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 w:rsidRPr="006815B2">
              <w:t>Evidenca o poškodbah pri delu</w:t>
            </w:r>
          </w:p>
        </w:tc>
      </w:tr>
    </w:tbl>
    <w:p w14:paraId="1402A097" w14:textId="77777777" w:rsidR="0095440B" w:rsidRDefault="0095440B">
      <w:pPr>
        <w:tabs>
          <w:tab w:val="left" w:pos="3261"/>
        </w:tabs>
      </w:pPr>
    </w:p>
    <w:p w14:paraId="43D7809F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8"/>
      </w:tblGrid>
      <w:tr w:rsidR="0095440B" w14:paraId="44687AAE" w14:textId="77777777">
        <w:tc>
          <w:tcPr>
            <w:tcW w:w="9211" w:type="dxa"/>
            <w:gridSpan w:val="2"/>
            <w:shd w:val="clear" w:color="auto" w:fill="99CC00"/>
          </w:tcPr>
          <w:p w14:paraId="3D6E1D57" w14:textId="77777777"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 Opis načina dostopa do drugih informacij javnega značaja</w:t>
            </w:r>
          </w:p>
        </w:tc>
      </w:tr>
      <w:tr w:rsidR="00E11116" w:rsidRPr="00E11116" w14:paraId="6D89F06D" w14:textId="77777777">
        <w:tc>
          <w:tcPr>
            <w:tcW w:w="2943" w:type="dxa"/>
          </w:tcPr>
          <w:p w14:paraId="77374A83" w14:textId="77777777" w:rsidR="0095440B" w:rsidRPr="00E11116" w:rsidRDefault="0095440B">
            <w:pPr>
              <w:tabs>
                <w:tab w:val="left" w:pos="3261"/>
              </w:tabs>
              <w:jc w:val="left"/>
            </w:pPr>
            <w:r w:rsidRPr="00E11116">
              <w:t>Opis dostopa do posameznih sklopov informacij:</w:t>
            </w:r>
          </w:p>
        </w:tc>
        <w:tc>
          <w:tcPr>
            <w:tcW w:w="6268" w:type="dxa"/>
          </w:tcPr>
          <w:p w14:paraId="1F32739C" w14:textId="77777777" w:rsidR="0095440B" w:rsidRPr="00E11116" w:rsidRDefault="00D44EF8" w:rsidP="00E11116">
            <w:pPr>
              <w:tabs>
                <w:tab w:val="left" w:pos="3261"/>
              </w:tabs>
            </w:pPr>
            <w:r w:rsidRPr="00E11116">
              <w:t xml:space="preserve">Večina informacij je objavljenih na šolski spletni strani. Do ostalih informacij javnega značaja lahko dostopate na podlagi individualne zahteve, ki jo lahko pošljete po navadni ali elektronski pošti. V zahtevi poleg opredelitve informacij, ki jih zahtevate, navedite tudi obliko (fotokopije, e-oblika, vpogled), v kateri želite informacije prejeti. O vaši zahtevi bomo odločili najkasneje v 20 delovnih dneh. Vpogled v obsežnejše sklope informacij javnega značaja je mogoč v prostorih šole po predhodnem dogovoru v času uradnih ur (7.30−14.30, med počitnicami 8.00−13.00). Materialne stroške za dostop do informacij javnega značaja zaračunamo po spodaj objavljenem stroškovniku. Postopek dostopa in ponovne uporabe informacij javnega značaja se izvaja po Zakonu o dostopu do informacij javnega značaja </w:t>
            </w:r>
            <w:r w:rsidRPr="00E11116">
              <w:rPr>
                <w:sz w:val="18"/>
              </w:rPr>
              <w:t>(Uradni list RS 51/06-UPB2 s spremembami in dopolnitvami)</w:t>
            </w:r>
            <w:r w:rsidRPr="00E11116">
              <w:t xml:space="preserve"> in Uredbi o posredovanju in ponovni uporabi informacij javnega značaja </w:t>
            </w:r>
            <w:r w:rsidRPr="00E11116">
              <w:rPr>
                <w:sz w:val="18"/>
              </w:rPr>
              <w:t>(Uradni list RS 24/06 in nadaljnji)</w:t>
            </w:r>
            <w:r w:rsidRPr="00E11116">
              <w:t>.</w:t>
            </w:r>
          </w:p>
        </w:tc>
      </w:tr>
    </w:tbl>
    <w:p w14:paraId="5FD96DBF" w14:textId="77777777" w:rsidR="0095440B" w:rsidRPr="00E11116" w:rsidRDefault="0095440B">
      <w:pPr>
        <w:tabs>
          <w:tab w:val="left" w:pos="3261"/>
        </w:tabs>
      </w:pPr>
    </w:p>
    <w:p w14:paraId="335424CF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8"/>
      </w:tblGrid>
      <w:tr w:rsidR="0095440B" w14:paraId="43C8434C" w14:textId="77777777">
        <w:tc>
          <w:tcPr>
            <w:tcW w:w="9211" w:type="dxa"/>
            <w:gridSpan w:val="2"/>
            <w:shd w:val="clear" w:color="auto" w:fill="99CC00"/>
          </w:tcPr>
          <w:p w14:paraId="3E14ECAB" w14:textId="77777777"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 Seznam najpogosteje zahtevanih javnega značaja</w:t>
            </w:r>
          </w:p>
        </w:tc>
      </w:tr>
      <w:tr w:rsidR="0095440B" w14:paraId="1EC018F8" w14:textId="77777777">
        <w:tc>
          <w:tcPr>
            <w:tcW w:w="2943" w:type="dxa"/>
          </w:tcPr>
          <w:p w14:paraId="74CA9904" w14:textId="77777777" w:rsidR="0095440B" w:rsidRDefault="0095440B" w:rsidP="00D44EF8">
            <w:pPr>
              <w:tabs>
                <w:tab w:val="left" w:pos="3261"/>
              </w:tabs>
              <w:jc w:val="left"/>
            </w:pPr>
            <w:r>
              <w:t xml:space="preserve">Seznam desetih najpogosteje zahtevanih informacij oziroma tematskih sklopov </w:t>
            </w:r>
          </w:p>
        </w:tc>
        <w:tc>
          <w:tcPr>
            <w:tcW w:w="6268" w:type="dxa"/>
          </w:tcPr>
          <w:p w14:paraId="1B5D2990" w14:textId="77777777"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  <w:r w:rsidR="00D44EF8">
              <w:t>potrdilo o šolanju</w:t>
            </w:r>
          </w:p>
          <w:p w14:paraId="60103D92" w14:textId="77777777"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  <w:r w:rsidR="00D44EF8">
              <w:t>seznam učencev</w:t>
            </w:r>
          </w:p>
          <w:p w14:paraId="6A16F615" w14:textId="77777777"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  <w:r w:rsidR="00D44EF8">
              <w:t>urnik</w:t>
            </w:r>
          </w:p>
          <w:p w14:paraId="0DEB80FD" w14:textId="77777777" w:rsidR="0095440B" w:rsidRDefault="0095440B" w:rsidP="00E11116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  <w:r w:rsidR="00D44EF8">
              <w:t>izpis iz evidence</w:t>
            </w:r>
          </w:p>
        </w:tc>
      </w:tr>
    </w:tbl>
    <w:p w14:paraId="4A8A9844" w14:textId="77777777" w:rsidR="0095440B" w:rsidRDefault="0095440B"/>
    <w:p w14:paraId="2B0C372B" w14:textId="77777777" w:rsidR="0095440B" w:rsidRDefault="0095440B"/>
    <w:p w14:paraId="0EAD33CE" w14:textId="77777777" w:rsidR="00D44EF8" w:rsidRDefault="00D44EF8"/>
    <w:p w14:paraId="25A92EBE" w14:textId="77777777" w:rsidR="0095440B" w:rsidRDefault="0095440B">
      <w:pPr>
        <w:tabs>
          <w:tab w:val="center" w:pos="6663"/>
        </w:tabs>
      </w:pPr>
      <w:r>
        <w:tab/>
      </w:r>
      <w:r w:rsidR="00B3322C">
        <w:tab/>
        <w:t>Ravnatelj:</w:t>
      </w:r>
    </w:p>
    <w:p w14:paraId="6672FEBF" w14:textId="77777777" w:rsidR="00B3322C" w:rsidRDefault="00B3322C">
      <w:pPr>
        <w:tabs>
          <w:tab w:val="center" w:pos="6663"/>
        </w:tabs>
      </w:pPr>
      <w:r>
        <w:tab/>
      </w:r>
      <w:r>
        <w:tab/>
        <w:t>Rok Pekolj</w:t>
      </w:r>
    </w:p>
    <w:p w14:paraId="64A3C96A" w14:textId="77777777" w:rsidR="0095440B" w:rsidRDefault="0095440B">
      <w:pPr>
        <w:pStyle w:val="Telobesedila"/>
        <w:rPr>
          <w:rFonts w:ascii="Tahoma" w:hAnsi="Tahoma" w:cs="Tahoma"/>
        </w:rPr>
      </w:pPr>
    </w:p>
    <w:p w14:paraId="7A72D427" w14:textId="77777777" w:rsidR="0095440B" w:rsidRDefault="0095440B"/>
    <w:sectPr w:rsidR="0095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851E6"/>
    <w:multiLevelType w:val="hybridMultilevel"/>
    <w:tmpl w:val="C9AE97B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13D4D"/>
    <w:multiLevelType w:val="hybridMultilevel"/>
    <w:tmpl w:val="10DE8816"/>
    <w:lvl w:ilvl="0" w:tplc="86CCC2C2">
      <w:start w:val="2"/>
      <w:numFmt w:val="bullet"/>
      <w:lvlText w:val="-"/>
      <w:lvlJc w:val="left"/>
      <w:pPr>
        <w:ind w:left="3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>
    <w:nsid w:val="3202218C"/>
    <w:multiLevelType w:val="hybridMultilevel"/>
    <w:tmpl w:val="221E40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0095407"/>
    <w:multiLevelType w:val="hybridMultilevel"/>
    <w:tmpl w:val="C9AE97B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85DB7"/>
    <w:multiLevelType w:val="hybridMultilevel"/>
    <w:tmpl w:val="9266F0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63C0B"/>
    <w:multiLevelType w:val="multilevel"/>
    <w:tmpl w:val="8796FE6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B"/>
    <w:rsid w:val="00042AF0"/>
    <w:rsid w:val="00086536"/>
    <w:rsid w:val="00136B0B"/>
    <w:rsid w:val="00325197"/>
    <w:rsid w:val="0034024A"/>
    <w:rsid w:val="004014E4"/>
    <w:rsid w:val="0048527E"/>
    <w:rsid w:val="004C0D09"/>
    <w:rsid w:val="004F449E"/>
    <w:rsid w:val="0053037E"/>
    <w:rsid w:val="005F075F"/>
    <w:rsid w:val="006815B2"/>
    <w:rsid w:val="00792513"/>
    <w:rsid w:val="007A336A"/>
    <w:rsid w:val="007D4712"/>
    <w:rsid w:val="00835E0D"/>
    <w:rsid w:val="008D630A"/>
    <w:rsid w:val="00922D27"/>
    <w:rsid w:val="0095440B"/>
    <w:rsid w:val="00991C9E"/>
    <w:rsid w:val="00994A05"/>
    <w:rsid w:val="00A5707C"/>
    <w:rsid w:val="00A67579"/>
    <w:rsid w:val="00B25CB5"/>
    <w:rsid w:val="00B3322C"/>
    <w:rsid w:val="00B84A1F"/>
    <w:rsid w:val="00C422E3"/>
    <w:rsid w:val="00D06766"/>
    <w:rsid w:val="00D44EF8"/>
    <w:rsid w:val="00D82DDC"/>
    <w:rsid w:val="00E11116"/>
    <w:rsid w:val="00F07B62"/>
    <w:rsid w:val="00F961D5"/>
    <w:rsid w:val="00FA20AA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81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Heading2">
    <w:name w:val="Style Heading 2"/>
    <w:basedOn w:val="Naslov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82D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449E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FA20A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20A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FA20A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FA20AA"/>
  </w:style>
  <w:style w:type="character" w:customStyle="1" w:styleId="PripombabesediloZnak">
    <w:name w:val="Pripomba – besedilo Znak"/>
    <w:basedOn w:val="Privzetapisavaodstavka"/>
    <w:link w:val="Pripombabesedilo"/>
    <w:semiHidden/>
    <w:rsid w:val="00FA20AA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A20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A20AA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Heading2">
    <w:name w:val="Style Heading 2"/>
    <w:basedOn w:val="Naslov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82D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449E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FA20A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20A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FA20A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FA20AA"/>
  </w:style>
  <w:style w:type="character" w:customStyle="1" w:styleId="PripombabesediloZnak">
    <w:name w:val="Pripomba – besedilo Znak"/>
    <w:basedOn w:val="Privzetapisavaodstavka"/>
    <w:link w:val="Pripombabesedilo"/>
    <w:semiHidden/>
    <w:rsid w:val="00FA20AA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A20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A20A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orbela.kr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creator>Urad za javna naročila</dc:creator>
  <cp:lastModifiedBy>OS Blejska Dobrava 3</cp:lastModifiedBy>
  <cp:revision>2</cp:revision>
  <cp:lastPrinted>2019-11-12T06:28:00Z</cp:lastPrinted>
  <dcterms:created xsi:type="dcterms:W3CDTF">2019-11-20T09:46:00Z</dcterms:created>
  <dcterms:modified xsi:type="dcterms:W3CDTF">2019-11-20T09:46:00Z</dcterms:modified>
</cp:coreProperties>
</file>