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3F" w:rsidRPr="00313D25" w:rsidRDefault="00AD123F" w:rsidP="00AD123F">
      <w:pPr>
        <w:pStyle w:val="Navadensplet"/>
        <w:rPr>
          <w:rFonts w:asciiTheme="minorHAnsi" w:hAnsiTheme="minorHAnsi" w:cstheme="minorHAnsi"/>
          <w:b/>
        </w:rPr>
      </w:pPr>
      <w:r w:rsidRPr="00313D25">
        <w:rPr>
          <w:rFonts w:asciiTheme="minorHAnsi" w:hAnsiTheme="minorHAnsi" w:cstheme="minorHAnsi"/>
          <w:b/>
        </w:rPr>
        <w:t xml:space="preserve">SLOVENŠČINA – 6. b </w:t>
      </w:r>
      <w:r w:rsidRPr="00313D25">
        <w:rPr>
          <w:rFonts w:asciiTheme="minorHAnsi" w:hAnsiTheme="minorHAnsi" w:cstheme="minorHAnsi"/>
          <w:b/>
        </w:rPr>
        <w:tab/>
      </w:r>
      <w:r w:rsidRPr="00313D25">
        <w:rPr>
          <w:rFonts w:asciiTheme="minorHAnsi" w:hAnsiTheme="minorHAnsi" w:cstheme="minorHAnsi"/>
          <w:b/>
        </w:rPr>
        <w:tab/>
      </w:r>
      <w:r w:rsidR="005029FD">
        <w:rPr>
          <w:rFonts w:asciiTheme="minorHAnsi" w:hAnsiTheme="minorHAnsi" w:cstheme="minorHAnsi"/>
          <w:b/>
        </w:rPr>
        <w:tab/>
      </w:r>
      <w:r w:rsidR="005029FD">
        <w:rPr>
          <w:rFonts w:asciiTheme="minorHAnsi" w:hAnsiTheme="minorHAnsi" w:cstheme="minorHAnsi"/>
          <w:b/>
        </w:rPr>
        <w:tab/>
      </w:r>
      <w:r>
        <w:rPr>
          <w:rFonts w:asciiTheme="minorHAnsi" w:hAnsiTheme="minorHAnsi" w:cstheme="minorHAnsi"/>
          <w:b/>
        </w:rPr>
        <w:tab/>
      </w:r>
      <w:r w:rsidRPr="00313D25">
        <w:rPr>
          <w:rFonts w:asciiTheme="minorHAnsi" w:hAnsiTheme="minorHAnsi" w:cstheme="minorHAnsi"/>
          <w:b/>
        </w:rPr>
        <w:tab/>
      </w:r>
      <w:r w:rsidR="002657C3">
        <w:rPr>
          <w:rFonts w:asciiTheme="minorHAnsi" w:hAnsiTheme="minorHAnsi" w:cstheme="minorHAnsi"/>
          <w:b/>
        </w:rPr>
        <w:tab/>
      </w:r>
      <w:r w:rsidR="002657C3">
        <w:rPr>
          <w:rFonts w:asciiTheme="minorHAnsi" w:hAnsiTheme="minorHAnsi" w:cstheme="minorHAnsi"/>
          <w:b/>
        </w:rPr>
        <w:tab/>
      </w:r>
      <w:r w:rsidR="002657C3">
        <w:rPr>
          <w:rFonts w:asciiTheme="minorHAnsi" w:hAnsiTheme="minorHAnsi" w:cstheme="minorHAnsi"/>
          <w:b/>
        </w:rPr>
        <w:tab/>
      </w:r>
      <w:r w:rsidR="005029FD">
        <w:rPr>
          <w:rFonts w:asciiTheme="minorHAnsi" w:hAnsiTheme="minorHAnsi" w:cstheme="minorHAnsi"/>
          <w:b/>
        </w:rPr>
        <w:t>2</w:t>
      </w:r>
      <w:r w:rsidR="008C6B17">
        <w:rPr>
          <w:rFonts w:asciiTheme="minorHAnsi" w:hAnsiTheme="minorHAnsi" w:cstheme="minorHAnsi"/>
          <w:b/>
        </w:rPr>
        <w:t>8</w:t>
      </w:r>
      <w:r w:rsidRPr="00313D25">
        <w:rPr>
          <w:rFonts w:asciiTheme="minorHAnsi" w:hAnsiTheme="minorHAnsi" w:cstheme="minorHAnsi"/>
          <w:b/>
        </w:rPr>
        <w:t>. 5. 2020</w:t>
      </w:r>
    </w:p>
    <w:p w:rsidR="004151EE" w:rsidRDefault="004151EE" w:rsidP="004151EE">
      <w:pPr>
        <w:rPr>
          <w:rFonts w:asciiTheme="minorHAnsi" w:hAnsiTheme="minorHAnsi" w:cstheme="minorHAnsi"/>
        </w:rPr>
      </w:pPr>
    </w:p>
    <w:p w:rsidR="00E256AD" w:rsidRPr="006D6665" w:rsidRDefault="00E256AD" w:rsidP="004151EE">
      <w:pPr>
        <w:rPr>
          <w:rFonts w:asciiTheme="minorHAnsi" w:hAnsiTheme="minorHAnsi" w:cstheme="minorHAnsi"/>
          <w:b/>
        </w:rPr>
      </w:pPr>
      <w:r w:rsidRPr="006D6665">
        <w:rPr>
          <w:rFonts w:asciiTheme="minorHAnsi" w:hAnsiTheme="minorHAnsi" w:cstheme="minorHAnsi"/>
          <w:b/>
        </w:rPr>
        <w:t xml:space="preserve">Fran Milčinski: </w:t>
      </w:r>
      <w:r w:rsidR="0058373C" w:rsidRPr="006D6665">
        <w:rPr>
          <w:rFonts w:asciiTheme="minorHAnsi" w:hAnsiTheme="minorHAnsi" w:cstheme="minorHAnsi"/>
          <w:b/>
        </w:rPr>
        <w:t xml:space="preserve"> Gumbe je posojal</w:t>
      </w:r>
    </w:p>
    <w:p w:rsidR="00E256AD" w:rsidRPr="006D6665" w:rsidRDefault="00E256AD" w:rsidP="004151EE">
      <w:pPr>
        <w:rPr>
          <w:rFonts w:asciiTheme="minorHAnsi" w:hAnsiTheme="minorHAnsi" w:cstheme="minorHAnsi"/>
          <w:b/>
          <w:sz w:val="18"/>
        </w:rPr>
      </w:pPr>
    </w:p>
    <w:p w:rsidR="00232ECE" w:rsidRPr="008C6B17" w:rsidRDefault="008C6B17" w:rsidP="002657C3">
      <w:pPr>
        <w:spacing w:line="276" w:lineRule="auto"/>
        <w:rPr>
          <w:rFonts w:asciiTheme="minorHAnsi" w:hAnsiTheme="minorHAnsi" w:cstheme="minorHAnsi"/>
        </w:rPr>
      </w:pPr>
      <w:r w:rsidRPr="008C6B17">
        <w:rPr>
          <w:rFonts w:asciiTheme="minorHAnsi" w:hAnsiTheme="minorHAnsi" w:cstheme="minorHAnsi"/>
        </w:rPr>
        <w:t xml:space="preserve">Kakšno se ti je zdelo besedilo, ki si ga prebral? Tončku ni bilo ravno prijetno v šoli, ali ne? </w:t>
      </w:r>
    </w:p>
    <w:p w:rsidR="00E256AD" w:rsidRPr="00DE6351" w:rsidRDefault="008C6B17" w:rsidP="002657C3">
      <w:pPr>
        <w:spacing w:line="276" w:lineRule="auto"/>
        <w:rPr>
          <w:rFonts w:asciiTheme="minorHAnsi" w:hAnsiTheme="minorHAnsi" w:cstheme="minorHAnsi"/>
          <w:u w:val="single"/>
        </w:rPr>
      </w:pPr>
      <w:r w:rsidRPr="00DE6351">
        <w:rPr>
          <w:rFonts w:asciiTheme="minorHAnsi" w:hAnsiTheme="minorHAnsi" w:cstheme="minorHAnsi"/>
          <w:u w:val="single"/>
        </w:rPr>
        <w:t xml:space="preserve">Sedaj pa </w:t>
      </w:r>
      <w:r w:rsidR="00DE6351">
        <w:rPr>
          <w:rFonts w:asciiTheme="minorHAnsi" w:hAnsiTheme="minorHAnsi" w:cstheme="minorHAnsi"/>
          <w:u w:val="single"/>
        </w:rPr>
        <w:t xml:space="preserve">najprej </w:t>
      </w:r>
      <w:r w:rsidRPr="00DE6351">
        <w:rPr>
          <w:rFonts w:asciiTheme="minorHAnsi" w:hAnsiTheme="minorHAnsi" w:cstheme="minorHAnsi"/>
          <w:u w:val="single"/>
        </w:rPr>
        <w:t xml:space="preserve">poglej svoje odgovore na včerajšnja vprašanja. </w:t>
      </w:r>
    </w:p>
    <w:p w:rsidR="00232ECE" w:rsidRDefault="00232ECE" w:rsidP="00B54385">
      <w:pPr>
        <w:spacing w:line="276" w:lineRule="auto"/>
        <w:rPr>
          <w:rFonts w:asciiTheme="minorHAnsi" w:hAnsiTheme="minorHAnsi" w:cstheme="minorHAnsi"/>
        </w:rPr>
      </w:pPr>
    </w:p>
    <w:p w:rsidR="008C6B17" w:rsidRPr="006D6665" w:rsidRDefault="008C6B17"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 xml:space="preserve">Nekaterim učencem se ni prav mudilo domov in so postopali po cesti. In počeli traparije, kajne? </w:t>
      </w:r>
      <w:r w:rsidRPr="00B54385">
        <w:sym w:font="Wingdings" w:char="F04A"/>
      </w:r>
      <w:r w:rsidRPr="006D6665">
        <w:rPr>
          <w:rFonts w:asciiTheme="minorHAnsi" w:eastAsia="Calibri" w:hAnsiTheme="minorHAnsi" w:cstheme="minorHAnsi"/>
        </w:rPr>
        <w:t xml:space="preserve"> Tonček je prihajal med zadnjimi, ker je bil bolj plašen, tovarišev se je malo bal, ker so ga dražili zaradi njegovega dolenjskega narečja.</w:t>
      </w:r>
    </w:p>
    <w:p w:rsidR="008C6B17" w:rsidRPr="006D6665" w:rsidRDefault="008C6B17"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 xml:space="preserve">»Posojilo« so bili gumbi. </w:t>
      </w:r>
    </w:p>
    <w:p w:rsidR="008C6B17" w:rsidRPr="006D6665" w:rsidRDefault="008C6B17"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 xml:space="preserve">Otroci so na tla narisali četverokotnik s štirimi polji in vanj z določene razdalje metali gumbe. Gumbe je bilo potrebno čim bolj približati prvemu gumbu. </w:t>
      </w:r>
    </w:p>
    <w:p w:rsidR="008C6B17" w:rsidRPr="006D6665" w:rsidRDefault="008C6B17"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 xml:space="preserve">Likar mu je vrnil en gumb zato, ker si je samo enega 'sposodil'. Ostale mu je odrezal Kocmur. Iz Tončka so se norčevali, ker je bil bolj plašen, na življenje v mestu se je šele navajal, verjetno se ni znal dobro braniti, skratka bil je šibkejši in zato tarča norčevanja. </w:t>
      </w:r>
    </w:p>
    <w:p w:rsidR="008C6B17" w:rsidRPr="006D6665" w:rsidRDefault="008C6B17"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Nadlegovanje se je prenehalo zato, ker je bil petek. Na ta dan so berači prosjačili pred tobačno tovarno, Likar in Kocmur pa sta se jim po navadi pridružila.</w:t>
      </w:r>
    </w:p>
    <w:p w:rsidR="008C6B17" w:rsidRPr="006D6665" w:rsidRDefault="00051A85" w:rsidP="006D6665">
      <w:pPr>
        <w:pStyle w:val="Odstavekseznama"/>
        <w:numPr>
          <w:ilvl w:val="0"/>
          <w:numId w:val="3"/>
        </w:numPr>
        <w:spacing w:line="276" w:lineRule="auto"/>
        <w:jc w:val="both"/>
        <w:rPr>
          <w:rFonts w:asciiTheme="minorHAnsi" w:eastAsia="Calibri" w:hAnsiTheme="minorHAnsi" w:cstheme="minorHAnsi"/>
        </w:rPr>
      </w:pPr>
      <w:r w:rsidRPr="006D6665">
        <w:rPr>
          <w:rFonts w:asciiTheme="minorHAnsi" w:eastAsia="Calibri" w:hAnsiTheme="minorHAnsi" w:cstheme="minorHAnsi"/>
        </w:rPr>
        <w:t xml:space="preserve">Tonček tudi doma ni imel razumevanja staršev. Oče je bil zelo strog, nepopustljiv, mami se je smilil, a se ni upala preveč upreti očetu. Po tem dogodku z gumbi </w:t>
      </w:r>
      <w:r w:rsidR="008C6B17" w:rsidRPr="006D6665">
        <w:rPr>
          <w:rFonts w:asciiTheme="minorHAnsi" w:eastAsia="Calibri" w:hAnsiTheme="minorHAnsi" w:cstheme="minorHAnsi"/>
        </w:rPr>
        <w:t xml:space="preserve">je bil doma tepen. </w:t>
      </w:r>
    </w:p>
    <w:p w:rsidR="008C6B17" w:rsidRPr="00B54385" w:rsidRDefault="008C6B17" w:rsidP="008C6B17">
      <w:pPr>
        <w:jc w:val="both"/>
        <w:rPr>
          <w:rFonts w:asciiTheme="minorHAnsi" w:eastAsia="Calibri" w:hAnsiTheme="minorHAnsi" w:cstheme="minorHAnsi"/>
        </w:rPr>
      </w:pPr>
    </w:p>
    <w:p w:rsidR="008C6B17" w:rsidRDefault="008C6B17" w:rsidP="006D6665">
      <w:pPr>
        <w:spacing w:line="276" w:lineRule="auto"/>
      </w:pPr>
    </w:p>
    <w:p w:rsidR="002657C3" w:rsidRDefault="00DE6351"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V času karantene in pouka na daljavo ste doma marsikaj počeli, verjetno tudi pomagali pri različnih opravilih. Saj ste, ali ne? Mogoče ste kuhali, pekli, posesali stanovanje ali vsaj sobo, pobrisali prah, zalili rože, če imate vrt, ste mogoče po</w:t>
      </w:r>
      <w:r>
        <w:rPr>
          <w:rFonts w:asciiTheme="minorHAnsi" w:hAnsiTheme="minorHAnsi" w:cstheme="minorHAnsi"/>
        </w:rPr>
        <w:t>kosili travo</w:t>
      </w:r>
      <w:r>
        <w:rPr>
          <w:rFonts w:asciiTheme="minorHAnsi" w:hAnsiTheme="minorHAnsi" w:cstheme="minorHAnsi"/>
        </w:rPr>
        <w:t xml:space="preserve"> …</w:t>
      </w:r>
    </w:p>
    <w:p w:rsidR="002657C3" w:rsidRDefault="00DE6351"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 xml:space="preserve">Ali ste pomagali z veseljem? Vam je bilo morda odveč in težko? Zakaj?  </w:t>
      </w:r>
    </w:p>
    <w:p w:rsidR="006108A9" w:rsidRPr="00362567" w:rsidRDefault="006108A9"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12"/>
        </w:rPr>
      </w:pPr>
    </w:p>
    <w:p w:rsidR="00232ECE" w:rsidRDefault="00DE6351"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 xml:space="preserve">Danes boš prebral besedilo, kjer je </w:t>
      </w:r>
      <w:r w:rsidR="006D6665">
        <w:rPr>
          <w:rFonts w:asciiTheme="minorHAnsi" w:hAnsiTheme="minorHAnsi" w:cstheme="minorHAnsi"/>
        </w:rPr>
        <w:t xml:space="preserve">neki </w:t>
      </w:r>
      <w:r>
        <w:rPr>
          <w:rFonts w:asciiTheme="minorHAnsi" w:hAnsiTheme="minorHAnsi" w:cstheme="minorHAnsi"/>
        </w:rPr>
        <w:t>deček Tom moral prebarvati plot (= ograjo) in bil p</w:t>
      </w:r>
      <w:r w:rsidR="006D6665">
        <w:rPr>
          <w:rFonts w:asciiTheme="minorHAnsi" w:hAnsiTheme="minorHAnsi" w:cstheme="minorHAnsi"/>
        </w:rPr>
        <w:t xml:space="preserve">ri tem </w:t>
      </w:r>
      <w:r>
        <w:rPr>
          <w:rFonts w:asciiTheme="minorHAnsi" w:hAnsiTheme="minorHAnsi" w:cstheme="minorHAnsi"/>
        </w:rPr>
        <w:t>zelo</w:t>
      </w:r>
      <w:r w:rsidR="006D6665">
        <w:rPr>
          <w:rFonts w:asciiTheme="minorHAnsi" w:hAnsiTheme="minorHAnsi" w:cstheme="minorHAnsi"/>
        </w:rPr>
        <w:t xml:space="preserve"> </w:t>
      </w:r>
      <w:proofErr w:type="spellStart"/>
      <w:r w:rsidR="006D6665">
        <w:rPr>
          <w:rFonts w:asciiTheme="minorHAnsi" w:hAnsiTheme="minorHAnsi" w:cstheme="minorHAnsi"/>
        </w:rPr>
        <w:t>zelo</w:t>
      </w:r>
      <w:proofErr w:type="spellEnd"/>
      <w:r w:rsidR="006D6665">
        <w:rPr>
          <w:rFonts w:asciiTheme="minorHAnsi" w:hAnsiTheme="minorHAnsi" w:cstheme="minorHAnsi"/>
        </w:rPr>
        <w:t xml:space="preserve"> </w:t>
      </w:r>
      <w:r>
        <w:rPr>
          <w:rFonts w:asciiTheme="minorHAnsi" w:hAnsiTheme="minorHAnsi" w:cstheme="minorHAnsi"/>
        </w:rPr>
        <w:t xml:space="preserve"> iznajdljiv</w:t>
      </w:r>
      <w:r w:rsidR="006D6665">
        <w:rPr>
          <w:rFonts w:asciiTheme="minorHAnsi" w:hAnsiTheme="minorHAnsi" w:cstheme="minorHAnsi"/>
        </w:rPr>
        <w:t>.</w:t>
      </w:r>
      <w:r>
        <w:rPr>
          <w:rFonts w:asciiTheme="minorHAnsi" w:hAnsiTheme="minorHAnsi" w:cstheme="minorHAnsi"/>
        </w:rPr>
        <w:t xml:space="preserve"> </w:t>
      </w:r>
    </w:p>
    <w:p w:rsidR="006D6665" w:rsidRPr="00362567" w:rsidRDefault="006D6665"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16"/>
        </w:rPr>
      </w:pPr>
    </w:p>
    <w:p w:rsidR="006D6665" w:rsidRDefault="006D6665"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 xml:space="preserve">Besedilo </w:t>
      </w:r>
      <w:r w:rsidRPr="006D6665">
        <w:rPr>
          <w:rFonts w:asciiTheme="minorHAnsi" w:hAnsiTheme="minorHAnsi" w:cstheme="minorHAnsi"/>
          <w:b/>
        </w:rPr>
        <w:t>Marka Twaina: Slavni pleskar Tom</w:t>
      </w:r>
      <w:r>
        <w:rPr>
          <w:rFonts w:asciiTheme="minorHAnsi" w:hAnsiTheme="minorHAnsi" w:cstheme="minorHAnsi"/>
        </w:rPr>
        <w:t xml:space="preserve"> boš našel v berilu na str. 116 (če ga v tvojem berilu na tej strani ni, poišči v kazalu). </w:t>
      </w:r>
    </w:p>
    <w:p w:rsidR="006D6665" w:rsidRDefault="006D6665"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Ne pozabi prebrati razlage nepoznanih besed ob robu besedila.</w:t>
      </w:r>
    </w:p>
    <w:p w:rsidR="006D6665" w:rsidRDefault="006D6665"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p>
    <w:p w:rsidR="006D6665" w:rsidRDefault="006D6665" w:rsidP="003625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 xml:space="preserve">Odlomek je iz knjige </w:t>
      </w:r>
      <w:r w:rsidRPr="006D6665">
        <w:rPr>
          <w:rFonts w:asciiTheme="minorHAnsi" w:hAnsiTheme="minorHAnsi" w:cstheme="minorHAnsi"/>
          <w:b/>
        </w:rPr>
        <w:t xml:space="preserve">Prigode Toma </w:t>
      </w:r>
      <w:proofErr w:type="spellStart"/>
      <w:r w:rsidRPr="006D6665">
        <w:rPr>
          <w:rFonts w:asciiTheme="minorHAnsi" w:hAnsiTheme="minorHAnsi" w:cstheme="minorHAnsi"/>
          <w:b/>
        </w:rPr>
        <w:t>Sawyerja</w:t>
      </w:r>
      <w:proofErr w:type="spellEnd"/>
      <w:r>
        <w:rPr>
          <w:rFonts w:asciiTheme="minorHAnsi" w:hAnsiTheme="minorHAnsi" w:cstheme="minorHAnsi"/>
          <w:b/>
        </w:rPr>
        <w:t>.</w:t>
      </w:r>
    </w:p>
    <w:p w:rsidR="006D6665" w:rsidRDefault="006D6665" w:rsidP="002657C3">
      <w:pPr>
        <w:spacing w:line="276" w:lineRule="auto"/>
        <w:rPr>
          <w:rFonts w:asciiTheme="minorHAnsi" w:hAnsiTheme="minorHAnsi" w:cstheme="minorHAnsi"/>
        </w:rPr>
      </w:pPr>
    </w:p>
    <w:p w:rsidR="00362567" w:rsidRDefault="00362567" w:rsidP="002657C3">
      <w:pPr>
        <w:spacing w:line="276" w:lineRule="auto"/>
        <w:rPr>
          <w:rFonts w:asciiTheme="minorHAnsi" w:hAnsiTheme="minorHAnsi" w:cstheme="minorHAnsi"/>
        </w:rPr>
      </w:pPr>
      <w:r>
        <w:rPr>
          <w:noProof/>
        </w:rPr>
        <w:drawing>
          <wp:anchor distT="0" distB="0" distL="114300" distR="114300" simplePos="0" relativeHeight="251658240" behindDoc="0" locked="0" layoutInCell="1" allowOverlap="1" wp14:anchorId="2F4657F5" wp14:editId="38A9185D">
            <wp:simplePos x="0" y="0"/>
            <wp:positionH relativeFrom="margin">
              <wp:posOffset>1958340</wp:posOffset>
            </wp:positionH>
            <wp:positionV relativeFrom="margin">
              <wp:posOffset>7706995</wp:posOffset>
            </wp:positionV>
            <wp:extent cx="3902075" cy="1060450"/>
            <wp:effectExtent l="0" t="0" r="3175" b="635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02075" cy="1060450"/>
                    </a:xfrm>
                    <a:prstGeom prst="rect">
                      <a:avLst/>
                    </a:prstGeom>
                  </pic:spPr>
                </pic:pic>
              </a:graphicData>
            </a:graphic>
          </wp:anchor>
        </w:drawing>
      </w:r>
    </w:p>
    <w:p w:rsidR="006D6665" w:rsidRDefault="006D6665" w:rsidP="002657C3">
      <w:pPr>
        <w:spacing w:line="276" w:lineRule="auto"/>
        <w:rPr>
          <w:rFonts w:asciiTheme="minorHAnsi" w:hAnsiTheme="minorHAnsi" w:cstheme="minorHAnsi"/>
        </w:rPr>
      </w:pPr>
    </w:p>
    <w:p w:rsidR="006D6665" w:rsidRDefault="006D6665" w:rsidP="002657C3">
      <w:pPr>
        <w:spacing w:line="276" w:lineRule="auto"/>
        <w:rPr>
          <w:rFonts w:asciiTheme="minorHAnsi" w:hAnsiTheme="minorHAnsi" w:cstheme="minorHAnsi"/>
        </w:rPr>
      </w:pPr>
    </w:p>
    <w:p w:rsidR="00362567" w:rsidRDefault="00362567" w:rsidP="006D6665">
      <w:pPr>
        <w:rPr>
          <w:rFonts w:asciiTheme="minorHAnsi" w:hAnsiTheme="minorHAnsi" w:cstheme="minorHAnsi"/>
        </w:rPr>
      </w:pPr>
    </w:p>
    <w:p w:rsidR="006108A9" w:rsidRDefault="006108A9" w:rsidP="006D6665">
      <w:pPr>
        <w:rPr>
          <w:rFonts w:asciiTheme="minorHAnsi" w:hAnsiTheme="minorHAnsi" w:cstheme="minorHAnsi"/>
        </w:rPr>
      </w:pPr>
      <w:bookmarkStart w:id="0" w:name="_GoBack"/>
      <w:bookmarkEnd w:id="0"/>
      <w:r>
        <w:rPr>
          <w:rFonts w:asciiTheme="minorHAnsi" w:hAnsiTheme="minorHAnsi" w:cstheme="minorHAnsi"/>
        </w:rPr>
        <w:t>Lepo se imej,</w:t>
      </w:r>
    </w:p>
    <w:p w:rsidR="006108A9" w:rsidRPr="006108A9" w:rsidRDefault="006108A9" w:rsidP="006D6665">
      <w:pPr>
        <w:rPr>
          <w:rFonts w:asciiTheme="minorHAnsi" w:hAnsiTheme="minorHAnsi" w:cstheme="minorHAnsi"/>
        </w:rPr>
      </w:pPr>
      <w:r>
        <w:rPr>
          <w:rFonts w:asciiTheme="minorHAnsi" w:hAnsiTheme="minorHAnsi" w:cstheme="minorHAnsi"/>
        </w:rPr>
        <w:t xml:space="preserve">učiteljica </w:t>
      </w:r>
      <w:r w:rsidRPr="006108A9">
        <w:rPr>
          <w:rFonts w:asciiTheme="minorHAnsi" w:hAnsiTheme="minorHAnsi" w:cstheme="minorHAnsi"/>
        </w:rPr>
        <w:t>Sanda Zupan</w:t>
      </w:r>
    </w:p>
    <w:sectPr w:rsidR="006108A9" w:rsidRPr="006108A9" w:rsidSect="006D6665">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587F"/>
    <w:multiLevelType w:val="multilevel"/>
    <w:tmpl w:val="70701A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643E6F25"/>
    <w:multiLevelType w:val="hybridMultilevel"/>
    <w:tmpl w:val="672ED8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75869C7"/>
    <w:multiLevelType w:val="hybridMultilevel"/>
    <w:tmpl w:val="6BBEC4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9D"/>
    <w:rsid w:val="00051A85"/>
    <w:rsid w:val="000A327F"/>
    <w:rsid w:val="00232ECE"/>
    <w:rsid w:val="00236A5C"/>
    <w:rsid w:val="002657C3"/>
    <w:rsid w:val="00362567"/>
    <w:rsid w:val="004151EE"/>
    <w:rsid w:val="004E667D"/>
    <w:rsid w:val="005029FD"/>
    <w:rsid w:val="0058373C"/>
    <w:rsid w:val="006108A9"/>
    <w:rsid w:val="006D6665"/>
    <w:rsid w:val="008C6B17"/>
    <w:rsid w:val="00975D0A"/>
    <w:rsid w:val="00A82AC8"/>
    <w:rsid w:val="00A9029D"/>
    <w:rsid w:val="00AD123F"/>
    <w:rsid w:val="00B54385"/>
    <w:rsid w:val="00B7298D"/>
    <w:rsid w:val="00BB00E8"/>
    <w:rsid w:val="00BC024C"/>
    <w:rsid w:val="00BC1667"/>
    <w:rsid w:val="00DE6351"/>
    <w:rsid w:val="00E25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029D"/>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D123F"/>
    <w:pPr>
      <w:spacing w:before="100" w:beforeAutospacing="1" w:after="100" w:afterAutospacing="1"/>
    </w:pPr>
    <w:rPr>
      <w:rFonts w:eastAsia="Times New Roman"/>
    </w:rPr>
  </w:style>
  <w:style w:type="paragraph" w:styleId="Besedilooblaka">
    <w:name w:val="Balloon Text"/>
    <w:basedOn w:val="Navaden"/>
    <w:link w:val="BesedilooblakaZnak"/>
    <w:uiPriority w:val="99"/>
    <w:semiHidden/>
    <w:unhideWhenUsed/>
    <w:rsid w:val="00232EC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ECE"/>
    <w:rPr>
      <w:rFonts w:ascii="Tahoma" w:hAnsi="Tahoma" w:cs="Tahoma"/>
      <w:sz w:val="16"/>
      <w:szCs w:val="16"/>
      <w:lang w:eastAsia="sl-SI"/>
    </w:rPr>
  </w:style>
  <w:style w:type="paragraph" w:styleId="Odstavekseznama">
    <w:name w:val="List Paragraph"/>
    <w:basedOn w:val="Navaden"/>
    <w:uiPriority w:val="34"/>
    <w:qFormat/>
    <w:rsid w:val="006D6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029D"/>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D123F"/>
    <w:pPr>
      <w:spacing w:before="100" w:beforeAutospacing="1" w:after="100" w:afterAutospacing="1"/>
    </w:pPr>
    <w:rPr>
      <w:rFonts w:eastAsia="Times New Roman"/>
    </w:rPr>
  </w:style>
  <w:style w:type="paragraph" w:styleId="Besedilooblaka">
    <w:name w:val="Balloon Text"/>
    <w:basedOn w:val="Navaden"/>
    <w:link w:val="BesedilooblakaZnak"/>
    <w:uiPriority w:val="99"/>
    <w:semiHidden/>
    <w:unhideWhenUsed/>
    <w:rsid w:val="00232EC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ECE"/>
    <w:rPr>
      <w:rFonts w:ascii="Tahoma" w:hAnsi="Tahoma" w:cs="Tahoma"/>
      <w:sz w:val="16"/>
      <w:szCs w:val="16"/>
      <w:lang w:eastAsia="sl-SI"/>
    </w:rPr>
  </w:style>
  <w:style w:type="paragraph" w:styleId="Odstavekseznama">
    <w:name w:val="List Paragraph"/>
    <w:basedOn w:val="Navaden"/>
    <w:uiPriority w:val="34"/>
    <w:qFormat/>
    <w:rsid w:val="006D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1711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OŠ KB</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Zupan</dc:creator>
  <cp:lastModifiedBy>Sanda Zupan</cp:lastModifiedBy>
  <cp:revision>4</cp:revision>
  <dcterms:created xsi:type="dcterms:W3CDTF">2020-05-27T07:17:00Z</dcterms:created>
  <dcterms:modified xsi:type="dcterms:W3CDTF">2020-05-27T09:59:00Z</dcterms:modified>
</cp:coreProperties>
</file>