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F61DC" w14:textId="32708774" w:rsidR="00963949" w:rsidRPr="005A2883" w:rsidRDefault="00FF2819">
      <w:pPr>
        <w:rPr>
          <w:b/>
          <w:bCs/>
          <w:sz w:val="28"/>
          <w:szCs w:val="28"/>
        </w:rPr>
      </w:pPr>
      <w:r w:rsidRPr="005A2883">
        <w:rPr>
          <w:b/>
          <w:bCs/>
          <w:sz w:val="28"/>
          <w:szCs w:val="28"/>
        </w:rPr>
        <w:t>SLJ</w:t>
      </w:r>
    </w:p>
    <w:p w14:paraId="0904BCC6" w14:textId="77F9C54F" w:rsidR="00B93C79" w:rsidRPr="00B93C79" w:rsidRDefault="002F3C31" w:rsidP="00B93C79">
      <w:pPr>
        <w:spacing w:after="200" w:line="276" w:lineRule="auto"/>
        <w:rPr>
          <w:rFonts w:ascii="Calibri" w:eastAsia="Calibri" w:hAnsi="Calibri" w:cs="Times New Roman"/>
          <w:b/>
          <w:sz w:val="28"/>
          <w:szCs w:val="28"/>
          <w:u w:val="single"/>
        </w:rPr>
      </w:pPr>
      <w:r>
        <w:rPr>
          <w:rFonts w:ascii="Calibri" w:eastAsia="Calibri" w:hAnsi="Calibri" w:cs="Times New Roman"/>
          <w:b/>
          <w:sz w:val="28"/>
          <w:szCs w:val="28"/>
          <w:u w:val="single"/>
        </w:rPr>
        <w:t>DL: S</w:t>
      </w:r>
      <w:bookmarkStart w:id="0" w:name="_GoBack"/>
      <w:bookmarkEnd w:id="0"/>
      <w:r w:rsidR="00B93C79">
        <w:rPr>
          <w:rFonts w:ascii="Calibri" w:eastAsia="Calibri" w:hAnsi="Calibri" w:cs="Times New Roman"/>
          <w:b/>
          <w:sz w:val="28"/>
          <w:szCs w:val="28"/>
          <w:u w:val="single"/>
        </w:rPr>
        <w:t>estavi povedi in jih prepiši v zvezek</w:t>
      </w:r>
    </w:p>
    <w:p w14:paraId="15CAA8F0" w14:textId="5D72EA6B" w:rsidR="00B93C79" w:rsidRDefault="00B93C79" w:rsidP="00B93C79">
      <w:pPr>
        <w:spacing w:after="200" w:line="360" w:lineRule="auto"/>
        <w:rPr>
          <w:rFonts w:ascii="Calibri" w:eastAsia="Calibri" w:hAnsi="Calibri" w:cs="Times New Roman"/>
          <w:sz w:val="28"/>
          <w:szCs w:val="28"/>
        </w:rPr>
      </w:pPr>
      <w:r w:rsidRPr="00B93C79">
        <w:rPr>
          <w:rFonts w:ascii="Calibri" w:eastAsia="Calibri" w:hAnsi="Calibri" w:cs="Times New Roman"/>
          <w:sz w:val="28"/>
          <w:szCs w:val="28"/>
        </w:rPr>
        <w:t xml:space="preserve">Naloge: </w:t>
      </w:r>
    </w:p>
    <w:p w14:paraId="12A60014" w14:textId="24BA20A6" w:rsidR="00B93C79" w:rsidRDefault="00B93C79" w:rsidP="00B93C79">
      <w:pPr>
        <w:spacing w:after="0" w:line="360" w:lineRule="auto"/>
        <w:rPr>
          <w:rFonts w:ascii="Calibri" w:eastAsia="Calibri" w:hAnsi="Calibri" w:cs="Times New Roman"/>
          <w:sz w:val="28"/>
          <w:szCs w:val="28"/>
        </w:rPr>
      </w:pPr>
      <w:r>
        <w:rPr>
          <w:rFonts w:ascii="Calibri" w:eastAsia="Calibri" w:hAnsi="Calibri" w:cs="Times New Roman"/>
          <w:sz w:val="28"/>
          <w:szCs w:val="28"/>
        </w:rPr>
        <w:t>- Iz mape vzemi delovni list Sestavi povedi</w:t>
      </w:r>
    </w:p>
    <w:p w14:paraId="1ABFAAB9" w14:textId="2DD37848" w:rsidR="00B93C79" w:rsidRPr="00B93C79" w:rsidRDefault="00B93C79" w:rsidP="00B93C79">
      <w:pPr>
        <w:spacing w:after="200" w:line="360" w:lineRule="auto"/>
        <w:rPr>
          <w:rFonts w:ascii="Calibri" w:eastAsia="Calibri" w:hAnsi="Calibri" w:cs="Times New Roman"/>
          <w:sz w:val="28"/>
          <w:szCs w:val="28"/>
        </w:rPr>
      </w:pPr>
      <w:r>
        <w:rPr>
          <w:rFonts w:ascii="Calibri" w:eastAsia="Calibri" w:hAnsi="Calibri" w:cs="Times New Roman"/>
          <w:sz w:val="28"/>
          <w:szCs w:val="28"/>
        </w:rPr>
        <w:t>- Z različnimi barvicami poveži tista dela povedi, ki sodita skupaj.</w:t>
      </w:r>
    </w:p>
    <w:p w14:paraId="735E645F" w14:textId="26E41D57" w:rsidR="00B93C79" w:rsidRDefault="00B93C79" w:rsidP="00B93C79">
      <w:pPr>
        <w:numPr>
          <w:ilvl w:val="0"/>
          <w:numId w:val="3"/>
        </w:numPr>
        <w:spacing w:after="200" w:line="360" w:lineRule="auto"/>
        <w:contextualSpacing/>
        <w:rPr>
          <w:rFonts w:ascii="Calibri" w:eastAsia="Calibri" w:hAnsi="Calibri" w:cs="Times New Roman"/>
          <w:sz w:val="28"/>
          <w:szCs w:val="28"/>
        </w:rPr>
      </w:pPr>
      <w:r>
        <w:rPr>
          <w:rFonts w:ascii="Calibri" w:eastAsia="Calibri" w:hAnsi="Calibri" w:cs="Times New Roman"/>
          <w:sz w:val="28"/>
          <w:szCs w:val="28"/>
        </w:rPr>
        <w:t>Povedi prepiši v zvezek. Pri zapisu bodi natančen/a.</w:t>
      </w:r>
    </w:p>
    <w:p w14:paraId="75A71BD8" w14:textId="18464D6D" w:rsidR="00B93C79" w:rsidRPr="00B93C79" w:rsidRDefault="00B93C79" w:rsidP="00B93C79">
      <w:pPr>
        <w:numPr>
          <w:ilvl w:val="0"/>
          <w:numId w:val="3"/>
        </w:numPr>
        <w:spacing w:after="200" w:line="360" w:lineRule="auto"/>
        <w:contextualSpacing/>
        <w:rPr>
          <w:rFonts w:ascii="Calibri" w:eastAsia="Calibri" w:hAnsi="Calibri" w:cs="Times New Roman"/>
          <w:sz w:val="28"/>
          <w:szCs w:val="28"/>
        </w:rPr>
      </w:pPr>
      <w:r>
        <w:rPr>
          <w:rFonts w:ascii="Calibri" w:eastAsia="Calibri" w:hAnsi="Calibri" w:cs="Times New Roman"/>
          <w:sz w:val="28"/>
          <w:szCs w:val="28"/>
        </w:rPr>
        <w:t>Reši tudi drugo nalogo.</w:t>
      </w:r>
    </w:p>
    <w:p w14:paraId="4E8FEE4B" w14:textId="4AAB4D3E" w:rsidR="002E5F99" w:rsidRDefault="002E5F99" w:rsidP="002E5F99">
      <w:pPr>
        <w:rPr>
          <w:sz w:val="28"/>
          <w:szCs w:val="28"/>
        </w:rPr>
      </w:pPr>
    </w:p>
    <w:p w14:paraId="28BF0E74" w14:textId="34444845" w:rsidR="002E5F99" w:rsidRPr="00C812AD" w:rsidRDefault="002E5F99" w:rsidP="002E5F99">
      <w:pPr>
        <w:rPr>
          <w:b/>
          <w:bCs/>
          <w:sz w:val="28"/>
          <w:szCs w:val="28"/>
        </w:rPr>
      </w:pPr>
      <w:r w:rsidRPr="00C812AD">
        <w:rPr>
          <w:b/>
          <w:bCs/>
          <w:sz w:val="28"/>
          <w:szCs w:val="28"/>
        </w:rPr>
        <w:t>MAT</w:t>
      </w:r>
    </w:p>
    <w:p w14:paraId="3A954DAB" w14:textId="204DDF48" w:rsidR="002E5F99" w:rsidRDefault="002E5F99" w:rsidP="002E5F99">
      <w:pPr>
        <w:rPr>
          <w:sz w:val="28"/>
          <w:szCs w:val="28"/>
        </w:rPr>
      </w:pPr>
      <w:r>
        <w:rPr>
          <w:sz w:val="28"/>
          <w:szCs w:val="28"/>
        </w:rPr>
        <w:t xml:space="preserve">Ura je namenjena utrjevanju znanja. </w:t>
      </w:r>
      <w:r w:rsidR="00C079E8">
        <w:rPr>
          <w:sz w:val="28"/>
          <w:szCs w:val="28"/>
        </w:rPr>
        <w:t xml:space="preserve">Iz mape vzemi DL </w:t>
      </w:r>
      <w:r w:rsidR="00B93C79">
        <w:rPr>
          <w:sz w:val="28"/>
          <w:szCs w:val="28"/>
        </w:rPr>
        <w:t>– utrjevanje števil do 100.</w:t>
      </w:r>
    </w:p>
    <w:p w14:paraId="4DBEB929" w14:textId="28D22D24" w:rsidR="002E5F99" w:rsidRDefault="002E5F99" w:rsidP="002E5F99">
      <w:pPr>
        <w:rPr>
          <w:sz w:val="28"/>
          <w:szCs w:val="28"/>
        </w:rPr>
      </w:pPr>
    </w:p>
    <w:p w14:paraId="221A905A" w14:textId="6D84FB4B" w:rsidR="002E5F99" w:rsidRDefault="002E5F99" w:rsidP="002E5F99">
      <w:pPr>
        <w:rPr>
          <w:b/>
          <w:bCs/>
          <w:sz w:val="28"/>
          <w:szCs w:val="28"/>
        </w:rPr>
      </w:pPr>
      <w:r w:rsidRPr="00C812AD">
        <w:rPr>
          <w:b/>
          <w:bCs/>
          <w:sz w:val="28"/>
          <w:szCs w:val="28"/>
        </w:rPr>
        <w:t>SPO</w:t>
      </w:r>
    </w:p>
    <w:p w14:paraId="3E2EA368" w14:textId="0150AC7F" w:rsidR="00050482" w:rsidRPr="00050482" w:rsidRDefault="00050482" w:rsidP="00050482">
      <w:pPr>
        <w:spacing w:after="200" w:line="276" w:lineRule="auto"/>
        <w:rPr>
          <w:rFonts w:ascii="Calibri" w:eastAsia="Calibri" w:hAnsi="Calibri" w:cs="Times New Roman"/>
          <w:b/>
          <w:sz w:val="28"/>
          <w:szCs w:val="28"/>
          <w:u w:val="single"/>
        </w:rPr>
      </w:pPr>
      <w:r w:rsidRPr="00050482">
        <w:rPr>
          <w:rFonts w:ascii="Calibri" w:eastAsia="Calibri" w:hAnsi="Calibri" w:cs="Times New Roman"/>
          <w:b/>
          <w:sz w:val="28"/>
          <w:szCs w:val="28"/>
          <w:u w:val="single"/>
        </w:rPr>
        <w:t>SKRB ZA ZOBE</w:t>
      </w:r>
    </w:p>
    <w:p w14:paraId="1E3F97A3" w14:textId="77777777" w:rsidR="00050482" w:rsidRDefault="00050482" w:rsidP="00050482">
      <w:pPr>
        <w:spacing w:after="200" w:line="276" w:lineRule="auto"/>
        <w:rPr>
          <w:rFonts w:ascii="Calibri" w:eastAsia="Calibri" w:hAnsi="Calibri" w:cs="Times New Roman"/>
          <w:sz w:val="28"/>
          <w:szCs w:val="28"/>
        </w:rPr>
      </w:pPr>
      <w:r w:rsidRPr="00050482">
        <w:rPr>
          <w:rFonts w:ascii="Calibri" w:eastAsia="Calibri" w:hAnsi="Calibri" w:cs="Times New Roman"/>
          <w:sz w:val="28"/>
          <w:szCs w:val="28"/>
        </w:rPr>
        <w:t xml:space="preserve">NALOGE: </w:t>
      </w:r>
    </w:p>
    <w:p w14:paraId="61F61848" w14:textId="2C80830B" w:rsidR="003459A2" w:rsidRDefault="003459A2" w:rsidP="003459A2">
      <w:pPr>
        <w:pStyle w:val="Odstavekseznama"/>
        <w:numPr>
          <w:ilvl w:val="0"/>
          <w:numId w:val="2"/>
        </w:numPr>
        <w:spacing w:after="200" w:line="276" w:lineRule="auto"/>
        <w:rPr>
          <w:rFonts w:ascii="Calibri" w:eastAsia="Calibri" w:hAnsi="Calibri" w:cs="Times New Roman"/>
          <w:sz w:val="28"/>
          <w:szCs w:val="28"/>
        </w:rPr>
      </w:pPr>
      <w:r>
        <w:rPr>
          <w:rFonts w:ascii="Calibri" w:eastAsia="Calibri" w:hAnsi="Calibri" w:cs="Times New Roman"/>
          <w:sz w:val="28"/>
          <w:szCs w:val="28"/>
        </w:rPr>
        <w:t>Na naslednji povezavi si najprej oglej posnetek o pravilnem umivanju zob</w:t>
      </w:r>
    </w:p>
    <w:p w14:paraId="73E4D306" w14:textId="1435898E" w:rsidR="003459A2" w:rsidRPr="003459A2" w:rsidRDefault="003459A2" w:rsidP="003459A2">
      <w:pPr>
        <w:pStyle w:val="Odstavekseznama"/>
        <w:spacing w:after="200" w:line="276" w:lineRule="auto"/>
        <w:ind w:left="1065"/>
        <w:rPr>
          <w:rFonts w:ascii="Calibri" w:eastAsia="Calibri" w:hAnsi="Calibri" w:cs="Times New Roman"/>
          <w:sz w:val="28"/>
          <w:szCs w:val="28"/>
        </w:rPr>
      </w:pPr>
      <w:hyperlink r:id="rId9" w:history="1">
        <w:r w:rsidRPr="003459A2">
          <w:rPr>
            <w:color w:val="0000FF"/>
            <w:u w:val="single"/>
          </w:rPr>
          <w:t>https://www.nijz.si/sl/zdravje-v-vrtcu-lutkovni-filmi</w:t>
        </w:r>
      </w:hyperlink>
    </w:p>
    <w:p w14:paraId="08A90D4D" w14:textId="14AC8BA3" w:rsidR="00050482" w:rsidRPr="00050482" w:rsidRDefault="00050482" w:rsidP="00050482">
      <w:pPr>
        <w:numPr>
          <w:ilvl w:val="0"/>
          <w:numId w:val="2"/>
        </w:numPr>
        <w:spacing w:after="200" w:line="360" w:lineRule="auto"/>
        <w:contextualSpacing/>
        <w:rPr>
          <w:rFonts w:ascii="Calibri" w:eastAsia="Calibri" w:hAnsi="Calibri" w:cs="Times New Roman"/>
          <w:b/>
          <w:color w:val="FF0000"/>
          <w:sz w:val="28"/>
          <w:szCs w:val="28"/>
        </w:rPr>
      </w:pPr>
      <w:r w:rsidRPr="00050482">
        <w:rPr>
          <w:rFonts w:ascii="Calibri" w:eastAsia="Calibri" w:hAnsi="Calibri" w:cs="Times New Roman"/>
          <w:sz w:val="28"/>
          <w:szCs w:val="28"/>
        </w:rPr>
        <w:t xml:space="preserve">V zvezek za spoznavanje okolja  napiši naslov </w:t>
      </w:r>
      <w:r w:rsidRPr="00050482">
        <w:rPr>
          <w:rFonts w:ascii="Calibri" w:eastAsia="Calibri" w:hAnsi="Calibri" w:cs="Times New Roman"/>
          <w:b/>
          <w:color w:val="FF0000"/>
          <w:sz w:val="28"/>
          <w:szCs w:val="28"/>
        </w:rPr>
        <w:t>SKRB ZA ZOBE</w:t>
      </w:r>
    </w:p>
    <w:p w14:paraId="58700894" w14:textId="1A37EAB9" w:rsidR="00050482" w:rsidRPr="00050482" w:rsidRDefault="00050482" w:rsidP="00050482">
      <w:pPr>
        <w:numPr>
          <w:ilvl w:val="0"/>
          <w:numId w:val="2"/>
        </w:numPr>
        <w:spacing w:after="200" w:line="360" w:lineRule="auto"/>
        <w:contextualSpacing/>
        <w:rPr>
          <w:rFonts w:ascii="Calibri" w:eastAsia="Calibri" w:hAnsi="Calibri" w:cs="Times New Roman"/>
        </w:rPr>
      </w:pPr>
      <w:r w:rsidRPr="00050482">
        <w:rPr>
          <w:rFonts w:ascii="Calibri" w:eastAsia="Calibri" w:hAnsi="Calibri" w:cs="Times New Roman"/>
          <w:sz w:val="28"/>
          <w:szCs w:val="28"/>
        </w:rPr>
        <w:t>Pod naslov nariši na eno stran zdrav zob, na drugo pa gnilega – glej prilogo</w:t>
      </w:r>
    </w:p>
    <w:p w14:paraId="5D060C27" w14:textId="6F6F7FC0" w:rsidR="00050482" w:rsidRPr="00050482" w:rsidRDefault="00050482" w:rsidP="00050482">
      <w:pPr>
        <w:numPr>
          <w:ilvl w:val="0"/>
          <w:numId w:val="2"/>
        </w:numPr>
        <w:spacing w:after="200" w:line="360" w:lineRule="auto"/>
        <w:contextualSpacing/>
        <w:rPr>
          <w:rFonts w:ascii="Calibri" w:eastAsia="Calibri" w:hAnsi="Calibri" w:cs="Times New Roman"/>
        </w:rPr>
      </w:pPr>
      <w:r w:rsidRPr="00050482">
        <w:rPr>
          <w:rFonts w:ascii="Calibri" w:eastAsia="Calibri" w:hAnsi="Calibri" w:cs="Times New Roman"/>
          <w:sz w:val="28"/>
          <w:szCs w:val="28"/>
        </w:rPr>
        <w:t>Pod vsako sličico napiši, kaj zobem koristi in kaj jim škodi</w:t>
      </w:r>
    </w:p>
    <w:p w14:paraId="4C0D0DB5" w14:textId="77777777" w:rsidR="00050482" w:rsidRPr="00050482" w:rsidRDefault="00050482" w:rsidP="00050482">
      <w:pPr>
        <w:spacing w:after="200" w:line="360" w:lineRule="auto"/>
        <w:ind w:left="1065"/>
        <w:contextualSpacing/>
        <w:rPr>
          <w:rFonts w:ascii="Calibri" w:eastAsia="Calibri" w:hAnsi="Calibri" w:cs="Times New Roman"/>
        </w:rPr>
      </w:pPr>
    </w:p>
    <w:p w14:paraId="2BD3B4EB" w14:textId="2C29B145" w:rsidR="00050482" w:rsidRPr="00050482" w:rsidRDefault="00050482" w:rsidP="00050482">
      <w:pPr>
        <w:spacing w:after="200" w:line="276" w:lineRule="auto"/>
        <w:rPr>
          <w:rFonts w:ascii="Calibri" w:eastAsia="Calibri" w:hAnsi="Calibri" w:cs="Times New Roman"/>
        </w:rPr>
      </w:pPr>
      <w:r w:rsidRPr="00050482">
        <w:rPr>
          <w:rFonts w:ascii="Calibri" w:eastAsia="Calibri" w:hAnsi="Calibri" w:cs="Times New Roman"/>
          <w:noProof/>
          <w:lang w:eastAsia="sl-SI"/>
        </w:rPr>
        <w:drawing>
          <wp:anchor distT="0" distB="0" distL="114300" distR="114300" simplePos="0" relativeHeight="251667456" behindDoc="1" locked="0" layoutInCell="1" allowOverlap="1" wp14:anchorId="68B99455" wp14:editId="56827F1A">
            <wp:simplePos x="0" y="0"/>
            <wp:positionH relativeFrom="column">
              <wp:posOffset>390525</wp:posOffset>
            </wp:positionH>
            <wp:positionV relativeFrom="paragraph">
              <wp:posOffset>50165</wp:posOffset>
            </wp:positionV>
            <wp:extent cx="5759450" cy="3351530"/>
            <wp:effectExtent l="0" t="0" r="0" b="127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59450" cy="3351530"/>
                    </a:xfrm>
                    <a:prstGeom prst="rect">
                      <a:avLst/>
                    </a:prstGeom>
                  </pic:spPr>
                </pic:pic>
              </a:graphicData>
            </a:graphic>
            <wp14:sizeRelH relativeFrom="page">
              <wp14:pctWidth>0</wp14:pctWidth>
            </wp14:sizeRelH>
            <wp14:sizeRelV relativeFrom="page">
              <wp14:pctHeight>0</wp14:pctHeight>
            </wp14:sizeRelV>
          </wp:anchor>
        </w:drawing>
      </w:r>
    </w:p>
    <w:p w14:paraId="73D05EE1" w14:textId="77777777" w:rsidR="00050482" w:rsidRPr="00050482" w:rsidRDefault="00050482" w:rsidP="00050482">
      <w:pPr>
        <w:spacing w:after="200" w:line="276" w:lineRule="auto"/>
        <w:rPr>
          <w:rFonts w:ascii="Calibri" w:eastAsia="Calibri" w:hAnsi="Calibri" w:cs="Times New Roman"/>
        </w:rPr>
      </w:pPr>
    </w:p>
    <w:p w14:paraId="1BD4D0D5" w14:textId="73BCC6F6" w:rsidR="00050482" w:rsidRPr="00050482" w:rsidRDefault="00050482" w:rsidP="00050482">
      <w:pPr>
        <w:spacing w:after="200" w:line="276" w:lineRule="auto"/>
        <w:rPr>
          <w:rFonts w:ascii="Calibri" w:eastAsia="Calibri" w:hAnsi="Calibri" w:cs="Times New Roman"/>
        </w:rPr>
      </w:pPr>
    </w:p>
    <w:p w14:paraId="4E5C2EDB" w14:textId="77777777" w:rsidR="00050482" w:rsidRPr="00050482" w:rsidRDefault="00050482" w:rsidP="00050482">
      <w:pPr>
        <w:spacing w:after="200" w:line="276" w:lineRule="auto"/>
        <w:rPr>
          <w:rFonts w:ascii="Calibri" w:eastAsia="Calibri" w:hAnsi="Calibri" w:cs="Times New Roman"/>
        </w:rPr>
      </w:pPr>
    </w:p>
    <w:p w14:paraId="23505852" w14:textId="6752FCE2" w:rsidR="00050482" w:rsidRPr="00050482" w:rsidRDefault="00050482" w:rsidP="00050482">
      <w:pPr>
        <w:spacing w:after="200" w:line="276" w:lineRule="auto"/>
        <w:rPr>
          <w:rFonts w:ascii="Calibri" w:eastAsia="Calibri" w:hAnsi="Calibri" w:cs="Times New Roman"/>
          <w:b/>
          <w:color w:val="000000"/>
          <w:sz w:val="28"/>
          <w:szCs w:val="28"/>
          <w:u w:val="single"/>
        </w:rPr>
      </w:pPr>
      <w:r w:rsidRPr="00050482">
        <w:rPr>
          <w:rFonts w:ascii="Calibri" w:eastAsia="Calibri" w:hAnsi="Calibri" w:cs="Times New Roman"/>
          <w:b/>
          <w:color w:val="000000"/>
          <w:sz w:val="28"/>
          <w:szCs w:val="28"/>
          <w:u w:val="single"/>
        </w:rPr>
        <w:br w:type="page"/>
      </w:r>
    </w:p>
    <w:p w14:paraId="47D68436" w14:textId="4617E944" w:rsidR="00C079E8" w:rsidRPr="00C079E8" w:rsidRDefault="00B93C79">
      <w:r>
        <w:rPr>
          <w:b/>
          <w:bCs/>
          <w:sz w:val="28"/>
          <w:szCs w:val="28"/>
        </w:rPr>
        <w:lastRenderedPageBreak/>
        <w:t>TJA</w:t>
      </w:r>
      <w:r w:rsidR="00050482">
        <w:rPr>
          <w:b/>
          <w:bCs/>
          <w:sz w:val="28"/>
          <w:szCs w:val="28"/>
        </w:rPr>
        <w:t xml:space="preserve"> –tuji jezik angleščina</w:t>
      </w:r>
    </w:p>
    <w:p w14:paraId="021AF246" w14:textId="77777777" w:rsidR="00B93C79" w:rsidRPr="00B93C79" w:rsidRDefault="00B93C79" w:rsidP="00B93C79">
      <w:pPr>
        <w:jc w:val="center"/>
        <w:rPr>
          <w:rFonts w:ascii="Arial" w:eastAsia="Calibri" w:hAnsi="Arial" w:cs="Arial"/>
          <w:b/>
          <w:sz w:val="28"/>
          <w:szCs w:val="28"/>
        </w:rPr>
      </w:pPr>
      <w:r w:rsidRPr="00B93C79">
        <w:rPr>
          <w:rFonts w:ascii="Arial" w:eastAsia="Calibri" w:hAnsi="Arial" w:cs="Arial"/>
          <w:b/>
          <w:sz w:val="28"/>
          <w:szCs w:val="28"/>
        </w:rPr>
        <w:t>NAVODILA ZA DELO</w:t>
      </w:r>
    </w:p>
    <w:p w14:paraId="5ECD1536" w14:textId="77777777" w:rsidR="00B93C79" w:rsidRPr="00B93C79" w:rsidRDefault="00B93C79" w:rsidP="00B93C79">
      <w:pPr>
        <w:jc w:val="both"/>
        <w:rPr>
          <w:rFonts w:ascii="Arial" w:eastAsia="Calibri" w:hAnsi="Arial" w:cs="Arial"/>
          <w:b/>
          <w:sz w:val="28"/>
          <w:szCs w:val="28"/>
        </w:rPr>
      </w:pPr>
    </w:p>
    <w:p w14:paraId="7CB391C8" w14:textId="77777777" w:rsidR="00B93C79" w:rsidRPr="00B93C79" w:rsidRDefault="00B93C79" w:rsidP="00B93C79">
      <w:pPr>
        <w:numPr>
          <w:ilvl w:val="0"/>
          <w:numId w:val="4"/>
        </w:numPr>
        <w:contextualSpacing/>
        <w:jc w:val="both"/>
        <w:rPr>
          <w:rFonts w:ascii="Arial" w:eastAsia="Calibri" w:hAnsi="Arial" w:cs="Arial"/>
          <w:sz w:val="24"/>
          <w:szCs w:val="28"/>
        </w:rPr>
      </w:pPr>
      <w:r w:rsidRPr="00B93C79">
        <w:rPr>
          <w:rFonts w:ascii="Arial" w:eastAsia="Calibri" w:hAnsi="Arial" w:cs="Arial"/>
          <w:sz w:val="24"/>
          <w:szCs w:val="28"/>
        </w:rPr>
        <w:t>Ponovi prostore v hiši ali stanovanju ter predmete ali pohištvo, ki ga najdeš v različnih prostorih. V prilogi pošiljam hitrostno dirko oziroma igro »Race«. Pri tej igri lahko sodelujete vsi člani družine. Več vas bo, bolj zabavno in zanimivo bo! Hkrati pa lahko pokažeš kaj vse že znaš. Igro boš začel tako, da boš poiskal dokument z naslovom »Race«. Pri tem naj ti pomaga starš. Preden pričneš z igro, dobro preberi navodila in ponovi besede. Vse to boš našel v dokumentu, ki ga pošiljam.</w:t>
      </w:r>
    </w:p>
    <w:p w14:paraId="0FEC9C59" w14:textId="77777777" w:rsidR="00B93C79" w:rsidRPr="00B93C79" w:rsidRDefault="00B93C79" w:rsidP="00B93C79">
      <w:pPr>
        <w:ind w:left="360"/>
        <w:contextualSpacing/>
        <w:jc w:val="both"/>
        <w:rPr>
          <w:rFonts w:ascii="Arial" w:eastAsia="Calibri" w:hAnsi="Arial" w:cs="Arial"/>
          <w:sz w:val="24"/>
          <w:szCs w:val="28"/>
        </w:rPr>
      </w:pPr>
    </w:p>
    <w:p w14:paraId="0336AB06" w14:textId="77777777" w:rsidR="00B93C79" w:rsidRPr="00B93C79" w:rsidRDefault="00B93C79" w:rsidP="00B93C79">
      <w:pPr>
        <w:numPr>
          <w:ilvl w:val="0"/>
          <w:numId w:val="4"/>
        </w:numPr>
        <w:contextualSpacing/>
        <w:jc w:val="both"/>
        <w:rPr>
          <w:rFonts w:ascii="Arial" w:eastAsia="Calibri" w:hAnsi="Arial" w:cs="Arial"/>
          <w:sz w:val="24"/>
        </w:rPr>
      </w:pPr>
      <w:r w:rsidRPr="00B93C79">
        <w:rPr>
          <w:rFonts w:ascii="Calibri" w:eastAsia="Calibri" w:hAnsi="Calibri" w:cs="Times New Roman"/>
          <w:noProof/>
          <w:lang w:eastAsia="sl-SI"/>
        </w:rPr>
        <w:drawing>
          <wp:anchor distT="0" distB="0" distL="114300" distR="114300" simplePos="0" relativeHeight="251661312" behindDoc="0" locked="0" layoutInCell="1" allowOverlap="1" wp14:anchorId="0DA61C9B" wp14:editId="38A42CE4">
            <wp:simplePos x="0" y="0"/>
            <wp:positionH relativeFrom="margin">
              <wp:posOffset>-53975</wp:posOffset>
            </wp:positionH>
            <wp:positionV relativeFrom="margin">
              <wp:posOffset>2407285</wp:posOffset>
            </wp:positionV>
            <wp:extent cx="5303520" cy="2895600"/>
            <wp:effectExtent l="0" t="0" r="0" b="0"/>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6349" r="7936" b="4291"/>
                    <a:stretch/>
                  </pic:blipFill>
                  <pic:spPr bwMode="auto">
                    <a:xfrm>
                      <a:off x="0" y="0"/>
                      <a:ext cx="5303520" cy="289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3C79">
        <w:rPr>
          <w:rFonts w:ascii="Calibri" w:eastAsia="Calibri" w:hAnsi="Calibri" w:cs="Times New Roman"/>
          <w:noProof/>
          <w:lang w:eastAsia="sl-SI"/>
        </w:rPr>
        <mc:AlternateContent>
          <mc:Choice Requires="wps">
            <w:drawing>
              <wp:anchor distT="0" distB="0" distL="114300" distR="114300" simplePos="0" relativeHeight="251664384" behindDoc="0" locked="0" layoutInCell="1" allowOverlap="1" wp14:anchorId="0D5B04B7" wp14:editId="77D0AACE">
                <wp:simplePos x="0" y="0"/>
                <wp:positionH relativeFrom="column">
                  <wp:posOffset>5241925</wp:posOffset>
                </wp:positionH>
                <wp:positionV relativeFrom="paragraph">
                  <wp:posOffset>560705</wp:posOffset>
                </wp:positionV>
                <wp:extent cx="342900" cy="335280"/>
                <wp:effectExtent l="19050" t="19050" r="19050" b="26670"/>
                <wp:wrapNone/>
                <wp:docPr id="10" name="Elipsa 10"/>
                <wp:cNvGraphicFramePr/>
                <a:graphic xmlns:a="http://schemas.openxmlformats.org/drawingml/2006/main">
                  <a:graphicData uri="http://schemas.microsoft.com/office/word/2010/wordprocessingShape">
                    <wps:wsp>
                      <wps:cNvSpPr/>
                      <wps:spPr>
                        <a:xfrm>
                          <a:off x="0" y="0"/>
                          <a:ext cx="342900" cy="33528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10" o:spid="_x0000_s1026" style="position:absolute;margin-left:412.75pt;margin-top:44.15pt;width:27pt;height:2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" filled="f" strokecolor="red" strokeweight="2.25pt">
                <v:stroke joinstyle="miter"/>
              </v:oval>
            </w:pict>
          </mc:Fallback>
        </mc:AlternateContent>
      </w:r>
      <w:r w:rsidRPr="00B93C79">
        <w:rPr>
          <w:rFonts w:ascii="Calibri" w:eastAsia="Calibri" w:hAnsi="Calibri" w:cs="Times New Roman"/>
          <w:noProof/>
          <w:lang w:eastAsia="sl-SI"/>
        </w:rPr>
        <w:drawing>
          <wp:anchor distT="0" distB="0" distL="114300" distR="114300" simplePos="0" relativeHeight="251662336" behindDoc="0" locked="0" layoutInCell="1" allowOverlap="1" wp14:anchorId="1B35A83C" wp14:editId="7483C1F6">
            <wp:simplePos x="0" y="0"/>
            <wp:positionH relativeFrom="margin">
              <wp:posOffset>5113020</wp:posOffset>
            </wp:positionH>
            <wp:positionV relativeFrom="margin">
              <wp:posOffset>2337435</wp:posOffset>
            </wp:positionV>
            <wp:extent cx="1211580" cy="870585"/>
            <wp:effectExtent l="0" t="0" r="7620" b="5715"/>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211580" cy="870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3C79">
        <w:rPr>
          <w:rFonts w:ascii="Arial" w:eastAsia="Calibri" w:hAnsi="Arial" w:cs="Arial"/>
          <w:sz w:val="24"/>
        </w:rPr>
        <w:t xml:space="preserve">Kviz pričneš s klikom ikone za začetek </w:t>
      </w:r>
      <w:proofErr w:type="spellStart"/>
      <w:r w:rsidRPr="00B93C79">
        <w:rPr>
          <w:rFonts w:ascii="Arial" w:eastAsia="Calibri" w:hAnsi="Arial" w:cs="Arial"/>
          <w:sz w:val="24"/>
        </w:rPr>
        <w:t>diaprojekcije</w:t>
      </w:r>
      <w:proofErr w:type="spellEnd"/>
      <w:r w:rsidRPr="00B93C79">
        <w:rPr>
          <w:rFonts w:ascii="Arial" w:eastAsia="Calibri" w:hAnsi="Arial" w:cs="Arial"/>
          <w:sz w:val="24"/>
        </w:rPr>
        <w:t xml:space="preserve"> (glej sliko).</w:t>
      </w:r>
    </w:p>
    <w:p w14:paraId="634BAA7E" w14:textId="77777777" w:rsidR="00B93C79" w:rsidRPr="00B93C79" w:rsidRDefault="00B93C79" w:rsidP="00B93C79">
      <w:pPr>
        <w:jc w:val="both"/>
        <w:rPr>
          <w:rFonts w:ascii="Arial" w:eastAsia="Calibri" w:hAnsi="Arial" w:cs="Arial"/>
          <w:sz w:val="24"/>
        </w:rPr>
      </w:pPr>
    </w:p>
    <w:p w14:paraId="68D88F25" w14:textId="77777777" w:rsidR="00B93C79" w:rsidRPr="00B93C79" w:rsidRDefault="00B93C79" w:rsidP="00B93C79">
      <w:pPr>
        <w:jc w:val="both"/>
        <w:rPr>
          <w:rFonts w:ascii="Arial" w:eastAsia="Calibri" w:hAnsi="Arial" w:cs="Arial"/>
          <w:sz w:val="24"/>
        </w:rPr>
      </w:pPr>
    </w:p>
    <w:p w14:paraId="56F87A72" w14:textId="77777777" w:rsidR="00B93C79" w:rsidRPr="00B93C79" w:rsidRDefault="00B93C79" w:rsidP="00B93C79">
      <w:pPr>
        <w:jc w:val="both"/>
        <w:rPr>
          <w:rFonts w:ascii="Arial" w:eastAsia="Calibri" w:hAnsi="Arial" w:cs="Arial"/>
          <w:sz w:val="24"/>
        </w:rPr>
      </w:pPr>
    </w:p>
    <w:p w14:paraId="157E58DC" w14:textId="77777777" w:rsidR="00B93C79" w:rsidRPr="00B93C79" w:rsidRDefault="00B93C79" w:rsidP="00B93C79">
      <w:pPr>
        <w:jc w:val="both"/>
        <w:rPr>
          <w:rFonts w:ascii="Arial" w:eastAsia="Calibri" w:hAnsi="Arial" w:cs="Arial"/>
          <w:sz w:val="24"/>
        </w:rPr>
      </w:pPr>
    </w:p>
    <w:p w14:paraId="2B23A38D" w14:textId="77777777" w:rsidR="00B93C79" w:rsidRPr="00B93C79" w:rsidRDefault="00B93C79" w:rsidP="00B93C79">
      <w:pPr>
        <w:jc w:val="both"/>
        <w:rPr>
          <w:rFonts w:ascii="Arial" w:eastAsia="Calibri" w:hAnsi="Arial" w:cs="Arial"/>
          <w:sz w:val="24"/>
        </w:rPr>
      </w:pPr>
      <w:r w:rsidRPr="00B93C79">
        <w:rPr>
          <w:rFonts w:ascii="Calibri" w:eastAsia="Calibri" w:hAnsi="Calibri" w:cs="Times New Roman"/>
          <w:noProof/>
          <w:lang w:eastAsia="sl-SI"/>
        </w:rPr>
        <mc:AlternateContent>
          <mc:Choice Requires="wps">
            <w:drawing>
              <wp:anchor distT="0" distB="0" distL="114300" distR="114300" simplePos="0" relativeHeight="251663360" behindDoc="0" locked="0" layoutInCell="1" allowOverlap="1" wp14:anchorId="7DB4F519" wp14:editId="222BAE27">
                <wp:simplePos x="0" y="0"/>
                <wp:positionH relativeFrom="column">
                  <wp:posOffset>4937125</wp:posOffset>
                </wp:positionH>
                <wp:positionV relativeFrom="paragraph">
                  <wp:posOffset>217170</wp:posOffset>
                </wp:positionV>
                <wp:extent cx="533400" cy="586740"/>
                <wp:effectExtent l="38100" t="0" r="19050" b="60960"/>
                <wp:wrapNone/>
                <wp:docPr id="11" name="Raven puščični povezovalnik 11"/>
                <wp:cNvGraphicFramePr/>
                <a:graphic xmlns:a="http://schemas.openxmlformats.org/drawingml/2006/main">
                  <a:graphicData uri="http://schemas.microsoft.com/office/word/2010/wordprocessingShape">
                    <wps:wsp>
                      <wps:cNvCnPr/>
                      <wps:spPr>
                        <a:xfrm flipH="1">
                          <a:off x="0" y="0"/>
                          <a:ext cx="533400" cy="58674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aven puščični povezovalnik 11" o:spid="_x0000_s1026" type="#_x0000_t32" style="position:absolute;margin-left:388.75pt;margin-top:17.1pt;width:42pt;height:46.2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" strokecolor="windowText" strokeweight="1.5pt">
                <v:stroke endarrow="block" joinstyle="miter"/>
              </v:shape>
            </w:pict>
          </mc:Fallback>
        </mc:AlternateContent>
      </w:r>
    </w:p>
    <w:p w14:paraId="11461179" w14:textId="77777777" w:rsidR="00B93C79" w:rsidRPr="00B93C79" w:rsidRDefault="00B93C79" w:rsidP="00B93C79">
      <w:pPr>
        <w:jc w:val="both"/>
        <w:rPr>
          <w:rFonts w:ascii="Arial" w:eastAsia="Calibri" w:hAnsi="Arial" w:cs="Arial"/>
          <w:sz w:val="24"/>
        </w:rPr>
      </w:pPr>
    </w:p>
    <w:p w14:paraId="4818F9BE" w14:textId="77777777" w:rsidR="00B93C79" w:rsidRPr="00B93C79" w:rsidRDefault="00B93C79" w:rsidP="00B93C79">
      <w:pPr>
        <w:jc w:val="both"/>
        <w:rPr>
          <w:rFonts w:ascii="Arial" w:eastAsia="Calibri" w:hAnsi="Arial" w:cs="Arial"/>
          <w:sz w:val="24"/>
        </w:rPr>
      </w:pPr>
    </w:p>
    <w:p w14:paraId="0131BD01" w14:textId="77777777" w:rsidR="00B93C79" w:rsidRPr="00B93C79" w:rsidRDefault="00B93C79" w:rsidP="00B93C79">
      <w:pPr>
        <w:jc w:val="both"/>
        <w:rPr>
          <w:rFonts w:ascii="Arial" w:eastAsia="Calibri" w:hAnsi="Arial" w:cs="Arial"/>
          <w:sz w:val="24"/>
        </w:rPr>
      </w:pPr>
    </w:p>
    <w:p w14:paraId="6C2C6DB5" w14:textId="77777777" w:rsidR="00B93C79" w:rsidRPr="00B93C79" w:rsidRDefault="00B93C79" w:rsidP="00B93C79">
      <w:pPr>
        <w:numPr>
          <w:ilvl w:val="0"/>
          <w:numId w:val="4"/>
        </w:numPr>
        <w:contextualSpacing/>
        <w:jc w:val="both"/>
        <w:rPr>
          <w:rFonts w:ascii="Arial" w:eastAsia="Calibri" w:hAnsi="Arial" w:cs="Arial"/>
          <w:sz w:val="24"/>
        </w:rPr>
      </w:pPr>
      <w:r w:rsidRPr="00B93C79">
        <w:rPr>
          <w:rFonts w:ascii="Arial" w:eastAsia="Calibri" w:hAnsi="Arial" w:cs="Arial"/>
          <w:sz w:val="24"/>
        </w:rPr>
        <w:t>Preberi navodila za igro.</w:t>
      </w:r>
    </w:p>
    <w:p w14:paraId="7F79A83F" w14:textId="1C92E703" w:rsidR="00B93C79" w:rsidRPr="00B93C79" w:rsidRDefault="00B93C79" w:rsidP="00B93C79">
      <w:pPr>
        <w:numPr>
          <w:ilvl w:val="0"/>
          <w:numId w:val="4"/>
        </w:numPr>
        <w:contextualSpacing/>
        <w:jc w:val="both"/>
        <w:rPr>
          <w:rFonts w:ascii="Arial" w:eastAsia="Calibri" w:hAnsi="Arial" w:cs="Arial"/>
          <w:sz w:val="24"/>
        </w:rPr>
      </w:pPr>
      <w:r w:rsidRPr="00B93C79">
        <w:rPr>
          <w:rFonts w:ascii="Calibri" w:eastAsia="Calibri" w:hAnsi="Calibri" w:cs="Times New Roman"/>
          <w:noProof/>
          <w:lang w:eastAsia="sl-SI"/>
        </w:rPr>
        <mc:AlternateContent>
          <mc:Choice Requires="wps">
            <w:drawing>
              <wp:anchor distT="0" distB="0" distL="114300" distR="114300" simplePos="0" relativeHeight="251666432" behindDoc="0" locked="0" layoutInCell="1" allowOverlap="1" wp14:anchorId="00C4E191" wp14:editId="1C0E3186">
                <wp:simplePos x="0" y="0"/>
                <wp:positionH relativeFrom="column">
                  <wp:posOffset>-160020</wp:posOffset>
                </wp:positionH>
                <wp:positionV relativeFrom="paragraph">
                  <wp:posOffset>1785620</wp:posOffset>
                </wp:positionV>
                <wp:extent cx="342900" cy="335280"/>
                <wp:effectExtent l="19050" t="19050" r="19050" b="26670"/>
                <wp:wrapNone/>
                <wp:docPr id="12" name="Elipsa 12"/>
                <wp:cNvGraphicFramePr/>
                <a:graphic xmlns:a="http://schemas.openxmlformats.org/drawingml/2006/main">
                  <a:graphicData uri="http://schemas.microsoft.com/office/word/2010/wordprocessingShape">
                    <wps:wsp>
                      <wps:cNvSpPr/>
                      <wps:spPr>
                        <a:xfrm>
                          <a:off x="0" y="0"/>
                          <a:ext cx="342900" cy="33528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12" o:spid="_x0000_s1026" style="position:absolute;margin-left:-12.6pt;margin-top:140.6pt;width:27pt;height:2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" filled="f" strokecolor="red" strokeweight="2.25pt">
                <v:stroke joinstyle="miter"/>
              </v:oval>
            </w:pict>
          </mc:Fallback>
        </mc:AlternateContent>
      </w:r>
      <w:r w:rsidRPr="00B93C79">
        <w:rPr>
          <w:rFonts w:ascii="Arial" w:eastAsia="Calibri" w:hAnsi="Arial" w:cs="Arial"/>
          <w:sz w:val="24"/>
        </w:rPr>
        <w:t>Pred začetkom igre ponovi besede s pomočjo kartic, ki jih že poznaš. Klikni na zvočnik ali znak za predvajanje zvoka (glej sliko).</w:t>
      </w:r>
    </w:p>
    <w:p w14:paraId="7938690D" w14:textId="77777777" w:rsidR="00B93C79" w:rsidRPr="00B93C79" w:rsidRDefault="00B93C79" w:rsidP="00B93C79">
      <w:pPr>
        <w:numPr>
          <w:ilvl w:val="0"/>
          <w:numId w:val="4"/>
        </w:numPr>
        <w:contextualSpacing/>
        <w:jc w:val="both"/>
        <w:rPr>
          <w:rFonts w:ascii="Arial" w:eastAsia="Calibri" w:hAnsi="Arial" w:cs="Arial"/>
          <w:sz w:val="24"/>
        </w:rPr>
      </w:pPr>
      <w:r w:rsidRPr="00B93C79">
        <w:rPr>
          <w:rFonts w:ascii="Arial" w:eastAsia="Calibri" w:hAnsi="Arial" w:cs="Arial"/>
          <w:sz w:val="24"/>
        </w:rPr>
        <w:t>Ko besede ponoviš, prični z dirko. Veliko sreče!</w:t>
      </w:r>
    </w:p>
    <w:p w14:paraId="042314C8" w14:textId="77777777" w:rsidR="00B93C79" w:rsidRPr="00B93C79" w:rsidRDefault="00B93C79" w:rsidP="00B93C79">
      <w:pPr>
        <w:ind w:left="360"/>
        <w:contextualSpacing/>
        <w:rPr>
          <w:rFonts w:ascii="Arial" w:eastAsia="Calibri" w:hAnsi="Arial" w:cs="Arial"/>
          <w:sz w:val="24"/>
          <w:szCs w:val="28"/>
        </w:rPr>
      </w:pPr>
    </w:p>
    <w:p w14:paraId="50E0F647" w14:textId="77777777" w:rsidR="00B93C79" w:rsidRPr="00B93C79" w:rsidRDefault="00B93C79" w:rsidP="00B93C79">
      <w:pPr>
        <w:numPr>
          <w:ilvl w:val="0"/>
          <w:numId w:val="4"/>
        </w:numPr>
        <w:contextualSpacing/>
        <w:jc w:val="both"/>
        <w:rPr>
          <w:rFonts w:ascii="Arial" w:eastAsia="Calibri" w:hAnsi="Arial" w:cs="Arial"/>
          <w:sz w:val="24"/>
        </w:rPr>
      </w:pPr>
      <w:r w:rsidRPr="00B93C79">
        <w:rPr>
          <w:rFonts w:ascii="Arial" w:eastAsia="Calibri" w:hAnsi="Arial" w:cs="Arial"/>
          <w:sz w:val="24"/>
        </w:rPr>
        <w:t xml:space="preserve">Poslušaj pesmico </w:t>
      </w:r>
      <w:proofErr w:type="spellStart"/>
      <w:r w:rsidRPr="00B93C79">
        <w:rPr>
          <w:rFonts w:ascii="Arial" w:eastAsia="Calibri" w:hAnsi="Arial" w:cs="Arial"/>
          <w:sz w:val="24"/>
        </w:rPr>
        <w:t>Where</w:t>
      </w:r>
      <w:proofErr w:type="spellEnd"/>
      <w:r w:rsidRPr="00B93C79">
        <w:rPr>
          <w:rFonts w:ascii="Arial" w:eastAsia="Calibri" w:hAnsi="Arial" w:cs="Arial"/>
          <w:sz w:val="24"/>
        </w:rPr>
        <w:t xml:space="preserve"> is </w:t>
      </w:r>
      <w:proofErr w:type="spellStart"/>
      <w:r w:rsidRPr="00B93C79">
        <w:rPr>
          <w:rFonts w:ascii="Arial" w:eastAsia="Calibri" w:hAnsi="Arial" w:cs="Arial"/>
          <w:sz w:val="24"/>
        </w:rPr>
        <w:t>the</w:t>
      </w:r>
      <w:proofErr w:type="spellEnd"/>
      <w:r w:rsidRPr="00B93C79">
        <w:rPr>
          <w:rFonts w:ascii="Arial" w:eastAsia="Calibri" w:hAnsi="Arial" w:cs="Arial"/>
          <w:sz w:val="24"/>
        </w:rPr>
        <w:t xml:space="preserve"> </w:t>
      </w:r>
      <w:proofErr w:type="spellStart"/>
      <w:r w:rsidRPr="00B93C79">
        <w:rPr>
          <w:rFonts w:ascii="Arial" w:eastAsia="Calibri" w:hAnsi="Arial" w:cs="Arial"/>
          <w:sz w:val="24"/>
        </w:rPr>
        <w:t>spider</w:t>
      </w:r>
      <w:proofErr w:type="spellEnd"/>
      <w:r w:rsidRPr="00B93C79">
        <w:rPr>
          <w:rFonts w:ascii="Arial" w:eastAsia="Calibri" w:hAnsi="Arial" w:cs="Arial"/>
          <w:sz w:val="24"/>
        </w:rPr>
        <w:t xml:space="preserve">? Prav nič ti ne bo škodilo, če zraven malo zaplešeš in se pretegneš! Prepevaš si jo lahko tudi zunaj na soncu in zraven poiščeš še kakšnega pajka. V šoli mi boš povedal kje in koliko pajkov si našel. Pesmico najdeš na naslednji povezavi (klik): </w:t>
      </w:r>
      <w:hyperlink r:id="rId13" w:history="1">
        <w:r w:rsidRPr="00B93C79">
          <w:rPr>
            <w:rFonts w:ascii="Arial" w:eastAsia="Calibri" w:hAnsi="Arial" w:cs="Arial"/>
            <w:color w:val="0000FF"/>
            <w:sz w:val="24"/>
            <w:u w:val="single"/>
          </w:rPr>
          <w:t>https://www.youtube.com/watch?v=DHb4-CCif7U</w:t>
        </w:r>
      </w:hyperlink>
    </w:p>
    <w:p w14:paraId="6154CF6B" w14:textId="77777777" w:rsidR="00B93C79" w:rsidRPr="00B93C79" w:rsidRDefault="00B93C79" w:rsidP="00B93C79">
      <w:pPr>
        <w:rPr>
          <w:rFonts w:ascii="Calibri" w:eastAsia="Calibri" w:hAnsi="Calibri" w:cs="Times New Roman"/>
        </w:rPr>
      </w:pPr>
    </w:p>
    <w:p w14:paraId="138D6465" w14:textId="3251437E" w:rsidR="00C079E8" w:rsidRDefault="00C079E8">
      <w:r>
        <w:br w:type="page"/>
      </w:r>
    </w:p>
    <w:p w14:paraId="72971994" w14:textId="4AB5134A" w:rsidR="005A2883" w:rsidRPr="00C079E8" w:rsidRDefault="00050482" w:rsidP="005A2883">
      <w:r w:rsidRPr="00B93C79">
        <w:rPr>
          <w:rFonts w:ascii="Calibri" w:eastAsia="Calibri" w:hAnsi="Calibri" w:cs="Times New Roman"/>
          <w:noProof/>
          <w:lang w:eastAsia="sl-SI"/>
        </w:rPr>
        <w:lastRenderedPageBreak/>
        <w:drawing>
          <wp:anchor distT="0" distB="0" distL="114300" distR="114300" simplePos="0" relativeHeight="251665408" behindDoc="0" locked="0" layoutInCell="1" allowOverlap="1" wp14:anchorId="678E9DD9" wp14:editId="1FB1D660">
            <wp:simplePos x="0" y="0"/>
            <wp:positionH relativeFrom="margin">
              <wp:posOffset>735330</wp:posOffset>
            </wp:positionH>
            <wp:positionV relativeFrom="margin">
              <wp:posOffset>137795</wp:posOffset>
            </wp:positionV>
            <wp:extent cx="5760720" cy="3240405"/>
            <wp:effectExtent l="0" t="0" r="0" b="0"/>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p>
    <w:p w14:paraId="60F63705" w14:textId="77777777" w:rsidR="005A2883" w:rsidRPr="00FF2819" w:rsidRDefault="005A2883">
      <w:pPr>
        <w:rPr>
          <w:sz w:val="28"/>
          <w:szCs w:val="28"/>
        </w:rPr>
      </w:pPr>
    </w:p>
    <w:sectPr w:rsidR="005A2883" w:rsidRPr="00FF2819" w:rsidSect="00D06A70">
      <w:pgSz w:w="11906" w:h="16838"/>
      <w:pgMar w:top="720" w:right="720" w:bottom="142"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17E8"/>
    <w:multiLevelType w:val="hybridMultilevel"/>
    <w:tmpl w:val="9C667B8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4898418E"/>
    <w:multiLevelType w:val="hybridMultilevel"/>
    <w:tmpl w:val="E45A15FE"/>
    <w:lvl w:ilvl="0" w:tplc="A41C3134">
      <w:numFmt w:val="bullet"/>
      <w:lvlText w:val="-"/>
      <w:lvlJc w:val="left"/>
      <w:pPr>
        <w:ind w:left="360" w:hanging="360"/>
      </w:pPr>
      <w:rPr>
        <w:rFonts w:ascii="Arial" w:eastAsia="Calibri"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nsid w:val="559504B6"/>
    <w:multiLevelType w:val="hybridMultilevel"/>
    <w:tmpl w:val="E7AC326A"/>
    <w:lvl w:ilvl="0" w:tplc="58A62DC6">
      <w:start w:val="1"/>
      <w:numFmt w:val="decimal"/>
      <w:lvlText w:val="%1."/>
      <w:lvlJc w:val="left"/>
      <w:pPr>
        <w:ind w:left="360" w:hanging="360"/>
      </w:pPr>
      <w:rPr>
        <w:rFonts w:hint="default"/>
        <w:b w:val="0"/>
        <w:sz w:val="24"/>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nsid w:val="77CA407C"/>
    <w:multiLevelType w:val="hybridMultilevel"/>
    <w:tmpl w:val="F5FED4DE"/>
    <w:lvl w:ilvl="0" w:tplc="38AA2AA2">
      <w:start w:val="30"/>
      <w:numFmt w:val="bullet"/>
      <w:lvlText w:val="-"/>
      <w:lvlJc w:val="left"/>
      <w:pPr>
        <w:ind w:left="1065" w:hanging="360"/>
      </w:pPr>
      <w:rPr>
        <w:rFonts w:ascii="Calibri" w:eastAsia="Calibri" w:hAnsi="Calibri" w:cs="Calibri" w:hint="default"/>
      </w:rPr>
    </w:lvl>
    <w:lvl w:ilvl="1" w:tplc="04240003" w:tentative="1">
      <w:start w:val="1"/>
      <w:numFmt w:val="bullet"/>
      <w:lvlText w:val="o"/>
      <w:lvlJc w:val="left"/>
      <w:pPr>
        <w:ind w:left="1785" w:hanging="360"/>
      </w:pPr>
      <w:rPr>
        <w:rFonts w:ascii="Courier New" w:hAnsi="Courier New" w:cs="Courier New" w:hint="default"/>
      </w:rPr>
    </w:lvl>
    <w:lvl w:ilvl="2" w:tplc="04240005" w:tentative="1">
      <w:start w:val="1"/>
      <w:numFmt w:val="bullet"/>
      <w:lvlText w:val=""/>
      <w:lvlJc w:val="left"/>
      <w:pPr>
        <w:ind w:left="2505" w:hanging="360"/>
      </w:pPr>
      <w:rPr>
        <w:rFonts w:ascii="Wingdings" w:hAnsi="Wingdings" w:hint="default"/>
      </w:rPr>
    </w:lvl>
    <w:lvl w:ilvl="3" w:tplc="04240001" w:tentative="1">
      <w:start w:val="1"/>
      <w:numFmt w:val="bullet"/>
      <w:lvlText w:val=""/>
      <w:lvlJc w:val="left"/>
      <w:pPr>
        <w:ind w:left="3225" w:hanging="360"/>
      </w:pPr>
      <w:rPr>
        <w:rFonts w:ascii="Symbol" w:hAnsi="Symbol" w:hint="default"/>
      </w:rPr>
    </w:lvl>
    <w:lvl w:ilvl="4" w:tplc="04240003" w:tentative="1">
      <w:start w:val="1"/>
      <w:numFmt w:val="bullet"/>
      <w:lvlText w:val="o"/>
      <w:lvlJc w:val="left"/>
      <w:pPr>
        <w:ind w:left="3945" w:hanging="360"/>
      </w:pPr>
      <w:rPr>
        <w:rFonts w:ascii="Courier New" w:hAnsi="Courier New" w:cs="Courier New" w:hint="default"/>
      </w:rPr>
    </w:lvl>
    <w:lvl w:ilvl="5" w:tplc="04240005" w:tentative="1">
      <w:start w:val="1"/>
      <w:numFmt w:val="bullet"/>
      <w:lvlText w:val=""/>
      <w:lvlJc w:val="left"/>
      <w:pPr>
        <w:ind w:left="4665" w:hanging="360"/>
      </w:pPr>
      <w:rPr>
        <w:rFonts w:ascii="Wingdings" w:hAnsi="Wingdings" w:hint="default"/>
      </w:rPr>
    </w:lvl>
    <w:lvl w:ilvl="6" w:tplc="04240001" w:tentative="1">
      <w:start w:val="1"/>
      <w:numFmt w:val="bullet"/>
      <w:lvlText w:val=""/>
      <w:lvlJc w:val="left"/>
      <w:pPr>
        <w:ind w:left="5385" w:hanging="360"/>
      </w:pPr>
      <w:rPr>
        <w:rFonts w:ascii="Symbol" w:hAnsi="Symbol" w:hint="default"/>
      </w:rPr>
    </w:lvl>
    <w:lvl w:ilvl="7" w:tplc="04240003" w:tentative="1">
      <w:start w:val="1"/>
      <w:numFmt w:val="bullet"/>
      <w:lvlText w:val="o"/>
      <w:lvlJc w:val="left"/>
      <w:pPr>
        <w:ind w:left="6105" w:hanging="360"/>
      </w:pPr>
      <w:rPr>
        <w:rFonts w:ascii="Courier New" w:hAnsi="Courier New" w:cs="Courier New" w:hint="default"/>
      </w:rPr>
    </w:lvl>
    <w:lvl w:ilvl="8" w:tplc="04240005" w:tentative="1">
      <w:start w:val="1"/>
      <w:numFmt w:val="bullet"/>
      <w:lvlText w:val=""/>
      <w:lvlJc w:val="left"/>
      <w:pPr>
        <w:ind w:left="6825"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ACE"/>
    <w:rsid w:val="00050482"/>
    <w:rsid w:val="001543A4"/>
    <w:rsid w:val="002E5F99"/>
    <w:rsid w:val="002F3C31"/>
    <w:rsid w:val="003459A2"/>
    <w:rsid w:val="005A2883"/>
    <w:rsid w:val="00963949"/>
    <w:rsid w:val="00B93C79"/>
    <w:rsid w:val="00C079E8"/>
    <w:rsid w:val="00C65BC5"/>
    <w:rsid w:val="00C73ACE"/>
    <w:rsid w:val="00C812AD"/>
    <w:rsid w:val="00D06A70"/>
    <w:rsid w:val="00EE7508"/>
    <w:rsid w:val="00FF28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A4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A2883"/>
    <w:pPr>
      <w:ind w:left="720"/>
      <w:contextualSpacing/>
    </w:pPr>
  </w:style>
  <w:style w:type="character" w:styleId="Hiperpovezava">
    <w:name w:val="Hyperlink"/>
    <w:basedOn w:val="Privzetapisavaodstavka"/>
    <w:uiPriority w:val="99"/>
    <w:unhideWhenUsed/>
    <w:rsid w:val="002E5F99"/>
    <w:rPr>
      <w:color w:val="0000FF"/>
      <w:u w:val="single"/>
    </w:rPr>
  </w:style>
  <w:style w:type="character" w:customStyle="1" w:styleId="UnresolvedMention">
    <w:name w:val="Unresolved Mention"/>
    <w:basedOn w:val="Privzetapisavaodstavka"/>
    <w:uiPriority w:val="99"/>
    <w:semiHidden/>
    <w:unhideWhenUsed/>
    <w:rsid w:val="002E5F99"/>
    <w:rPr>
      <w:color w:val="605E5C"/>
      <w:shd w:val="clear" w:color="auto" w:fill="E1DFDD"/>
    </w:rPr>
  </w:style>
  <w:style w:type="paragraph" w:styleId="Besedilooblaka">
    <w:name w:val="Balloon Text"/>
    <w:basedOn w:val="Navaden"/>
    <w:link w:val="BesedilooblakaZnak"/>
    <w:uiPriority w:val="99"/>
    <w:semiHidden/>
    <w:unhideWhenUsed/>
    <w:rsid w:val="00D06A7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06A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A2883"/>
    <w:pPr>
      <w:ind w:left="720"/>
      <w:contextualSpacing/>
    </w:pPr>
  </w:style>
  <w:style w:type="character" w:styleId="Hiperpovezava">
    <w:name w:val="Hyperlink"/>
    <w:basedOn w:val="Privzetapisavaodstavka"/>
    <w:uiPriority w:val="99"/>
    <w:unhideWhenUsed/>
    <w:rsid w:val="002E5F99"/>
    <w:rPr>
      <w:color w:val="0000FF"/>
      <w:u w:val="single"/>
    </w:rPr>
  </w:style>
  <w:style w:type="character" w:customStyle="1" w:styleId="UnresolvedMention">
    <w:name w:val="Unresolved Mention"/>
    <w:basedOn w:val="Privzetapisavaodstavka"/>
    <w:uiPriority w:val="99"/>
    <w:semiHidden/>
    <w:unhideWhenUsed/>
    <w:rsid w:val="002E5F99"/>
    <w:rPr>
      <w:color w:val="605E5C"/>
      <w:shd w:val="clear" w:color="auto" w:fill="E1DFDD"/>
    </w:rPr>
  </w:style>
  <w:style w:type="paragraph" w:styleId="Besedilooblaka">
    <w:name w:val="Balloon Text"/>
    <w:basedOn w:val="Navaden"/>
    <w:link w:val="BesedilooblakaZnak"/>
    <w:uiPriority w:val="99"/>
    <w:semiHidden/>
    <w:unhideWhenUsed/>
    <w:rsid w:val="00D06A7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06A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DHb4-CCif7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hyperlink" Target="https://www.nijz.si/sl/zdravje-v-vrtcu-lutkovni-filmi" TargetMode="External"/><Relationship Id="rId14"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48F76C137D058479F5BF2473FF6AA6C" ma:contentTypeVersion="13" ma:contentTypeDescription="Ustvari nov dokument." ma:contentTypeScope="" ma:versionID="b87caa5b6c8d9467e855febad1d4c139">
  <xsd:schema xmlns:xsd="http://www.w3.org/2001/XMLSchema" xmlns:xs="http://www.w3.org/2001/XMLSchema" xmlns:p="http://schemas.microsoft.com/office/2006/metadata/properties" xmlns:ns3="7bee9d3c-7ed1-4609-aba8-f45cdd71dede" xmlns:ns4="49dfdf3a-a489-4565-bd9d-5b683d9412bf" targetNamespace="http://schemas.microsoft.com/office/2006/metadata/properties" ma:root="true" ma:fieldsID="9e2e62c2dd3ab9daf5b3cab56c39109e" ns3:_="" ns4:_="">
    <xsd:import namespace="7bee9d3c-7ed1-4609-aba8-f45cdd71dede"/>
    <xsd:import namespace="49dfdf3a-a489-4565-bd9d-5b683d9412b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ee9d3c-7ed1-4609-aba8-f45cdd71de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dfdf3a-a489-4565-bd9d-5b683d9412bf"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SharingHintHash" ma:index="12" nillable="true" ma:displayName="Razprševanje namiga za skupno rab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32C85E-1ED9-4E93-8108-835DEE83C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ee9d3c-7ed1-4609-aba8-f45cdd71dede"/>
    <ds:schemaRef ds:uri="49dfdf3a-a489-4565-bd9d-5b683d9412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7AACE8-75B3-40AC-9541-01AB907EC6F6}">
  <ds:schemaRefs>
    <ds:schemaRef ds:uri="http://schemas.microsoft.com/sharepoint/v3/contenttype/forms"/>
  </ds:schemaRefs>
</ds:datastoreItem>
</file>

<file path=customXml/itemProps3.xml><?xml version="1.0" encoding="utf-8"?>
<ds:datastoreItem xmlns:ds="http://schemas.openxmlformats.org/officeDocument/2006/customXml" ds:itemID="{BAA7A91D-9C5F-4850-BE1D-A7A517D593E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295</Words>
  <Characters>1682</Characters>
  <Application>Microsoft Office Word</Application>
  <DocSecurity>0</DocSecurity>
  <Lines>14</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Romana</dc:creator>
  <cp:lastModifiedBy>razred_01</cp:lastModifiedBy>
  <cp:revision>2</cp:revision>
  <dcterms:created xsi:type="dcterms:W3CDTF">2020-03-16T10:09:00Z</dcterms:created>
  <dcterms:modified xsi:type="dcterms:W3CDTF">2020-03-16T10:09:00Z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0x010100648F76C137D058479F5BF2473FF6AA6C</vt:lpwstr>
  </property>
</Properties>
</file>