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070" w:rsidRPr="00B821E0" w:rsidRDefault="00513218" w:rsidP="00B821E0">
      <w:pPr>
        <w:spacing w:after="0"/>
        <w:rPr>
          <w:b/>
          <w:color w:val="FF0000"/>
          <w:sz w:val="28"/>
          <w:szCs w:val="28"/>
        </w:rPr>
      </w:pPr>
      <w:bookmarkStart w:id="0" w:name="_GoBack"/>
      <w:bookmarkEnd w:id="0"/>
      <w:r>
        <w:rPr>
          <w:b/>
          <w:color w:val="FF0000"/>
          <w:sz w:val="28"/>
          <w:szCs w:val="28"/>
        </w:rPr>
        <w:t>SREDA, 22</w:t>
      </w:r>
      <w:r w:rsidR="00B821E0" w:rsidRPr="00B821E0">
        <w:rPr>
          <w:b/>
          <w:color w:val="FF0000"/>
          <w:sz w:val="28"/>
          <w:szCs w:val="28"/>
        </w:rPr>
        <w:t>. 4.</w:t>
      </w:r>
    </w:p>
    <w:p w:rsidR="00B821E0" w:rsidRPr="00B821E0" w:rsidRDefault="00B821E0" w:rsidP="00B821E0">
      <w:pPr>
        <w:spacing w:after="0"/>
        <w:rPr>
          <w:b/>
          <w:color w:val="FF0000"/>
          <w:sz w:val="28"/>
          <w:szCs w:val="28"/>
        </w:rPr>
      </w:pPr>
      <w:r w:rsidRPr="00B821E0">
        <w:rPr>
          <w:b/>
          <w:color w:val="FF0000"/>
          <w:sz w:val="28"/>
          <w:szCs w:val="28"/>
        </w:rPr>
        <w:t>GEO 7. B</w:t>
      </w:r>
    </w:p>
    <w:p w:rsidR="00B821E0" w:rsidRDefault="00B821E0" w:rsidP="00B821E0">
      <w:pPr>
        <w:spacing w:after="0"/>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3828"/>
      </w:tblGrid>
      <w:tr w:rsidR="001E0A44" w:rsidRPr="00F25909" w:rsidTr="001E0A44">
        <w:tc>
          <w:tcPr>
            <w:tcW w:w="6516" w:type="dxa"/>
          </w:tcPr>
          <w:p w:rsidR="00513218" w:rsidRDefault="00513218" w:rsidP="00E72AE7">
            <w:pPr>
              <w:spacing w:line="0" w:lineRule="atLeast"/>
              <w:rPr>
                <w:rFonts w:eastAsia="Arial" w:cstheme="minorHAnsi"/>
                <w:color w:val="0070C0"/>
                <w:sz w:val="24"/>
                <w:szCs w:val="24"/>
                <w:lang w:eastAsia="sl-SI"/>
              </w:rPr>
            </w:pPr>
          </w:p>
          <w:p w:rsidR="001E0A44" w:rsidRPr="00F25909" w:rsidRDefault="001E0A44" w:rsidP="00E72AE7">
            <w:pPr>
              <w:spacing w:line="0" w:lineRule="atLeast"/>
              <w:rPr>
                <w:rFonts w:eastAsia="Arial" w:cstheme="minorHAnsi"/>
                <w:color w:val="0070C0"/>
                <w:sz w:val="24"/>
                <w:szCs w:val="24"/>
                <w:lang w:eastAsia="sl-SI"/>
              </w:rPr>
            </w:pPr>
            <w:r w:rsidRPr="00F25909">
              <w:rPr>
                <w:rFonts w:eastAsia="Arial" w:cstheme="minorHAnsi"/>
                <w:color w:val="0070C0"/>
                <w:sz w:val="24"/>
                <w:szCs w:val="24"/>
                <w:lang w:eastAsia="sl-SI"/>
              </w:rPr>
              <w:t xml:space="preserve">Pozdravljeni učenci! </w:t>
            </w:r>
          </w:p>
          <w:p w:rsidR="00513218" w:rsidRDefault="00513218" w:rsidP="00513218">
            <w:pPr>
              <w:spacing w:line="0" w:lineRule="atLeast"/>
              <w:rPr>
                <w:rFonts w:eastAsia="Arial" w:cstheme="minorHAnsi"/>
                <w:color w:val="0070C0"/>
                <w:sz w:val="24"/>
                <w:szCs w:val="24"/>
                <w:lang w:eastAsia="sl-SI"/>
              </w:rPr>
            </w:pPr>
            <w:r>
              <w:rPr>
                <w:rFonts w:eastAsia="Arial" w:cstheme="minorHAnsi"/>
                <w:color w:val="0070C0"/>
                <w:sz w:val="24"/>
                <w:szCs w:val="24"/>
                <w:lang w:eastAsia="sl-SI"/>
              </w:rPr>
              <w:t xml:space="preserve">Danes je </w:t>
            </w:r>
            <w:r w:rsidRPr="00513218">
              <w:rPr>
                <w:rFonts w:eastAsia="Arial" w:cstheme="minorHAnsi"/>
                <w:b/>
                <w:color w:val="FF0000"/>
                <w:sz w:val="24"/>
                <w:szCs w:val="24"/>
                <w:lang w:eastAsia="sl-SI"/>
              </w:rPr>
              <w:t>svetovni dan Zemlje</w:t>
            </w:r>
            <w:r>
              <w:rPr>
                <w:rFonts w:eastAsia="Arial" w:cstheme="minorHAnsi"/>
                <w:color w:val="0070C0"/>
                <w:sz w:val="24"/>
                <w:szCs w:val="24"/>
                <w:lang w:eastAsia="sl-SI"/>
              </w:rPr>
              <w:t>, ki nas opominja na to, da moramo bolj odgovorno skrbeti za naš planet in za živa bitja, ki na njem živijo. Nič doslej ni pustilo tako negativnega pečata, kot ga pušča prav človek.</w:t>
            </w:r>
          </w:p>
          <w:p w:rsidR="001E0A44" w:rsidRPr="00F25909" w:rsidRDefault="001E0A44" w:rsidP="00513218">
            <w:pPr>
              <w:spacing w:line="0" w:lineRule="atLeast"/>
              <w:rPr>
                <w:rFonts w:eastAsia="Arial" w:cstheme="minorHAnsi"/>
                <w:sz w:val="24"/>
                <w:szCs w:val="24"/>
                <w:lang w:eastAsia="sl-SI"/>
              </w:rPr>
            </w:pPr>
          </w:p>
        </w:tc>
        <w:tc>
          <w:tcPr>
            <w:tcW w:w="2546" w:type="dxa"/>
          </w:tcPr>
          <w:p w:rsidR="001E0A44" w:rsidRPr="00F25909" w:rsidRDefault="00513218" w:rsidP="00E72AE7">
            <w:pPr>
              <w:spacing w:line="0" w:lineRule="atLeast"/>
              <w:rPr>
                <w:rFonts w:eastAsia="Arial" w:cstheme="minorHAnsi"/>
                <w:sz w:val="24"/>
                <w:szCs w:val="24"/>
                <w:lang w:eastAsia="sl-SI"/>
              </w:rPr>
            </w:pPr>
            <w:r>
              <w:rPr>
                <w:rFonts w:eastAsia="Arial" w:cstheme="minorHAnsi"/>
                <w:noProof/>
                <w:color w:val="0070C0"/>
                <w:lang w:eastAsia="sl-SI"/>
              </w:rPr>
              <w:drawing>
                <wp:inline distT="0" distB="0" distL="0" distR="0" wp14:anchorId="6EB8AD22" wp14:editId="740AF417">
                  <wp:extent cx="2293620" cy="1714922"/>
                  <wp:effectExtent l="0" t="0" r="0" b="0"/>
                  <wp:docPr id="1" name="Slika 1" descr="C:\Users\Andreja P\AppData\Local\Microsoft\Windows\INetCache\Content.MSO\B3BAEE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 P\AppData\Local\Microsoft\Windows\INetCache\Content.MSO\B3BAEE08.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9871" cy="1719596"/>
                          </a:xfrm>
                          <a:prstGeom prst="rect">
                            <a:avLst/>
                          </a:prstGeom>
                          <a:noFill/>
                          <a:ln>
                            <a:noFill/>
                          </a:ln>
                        </pic:spPr>
                      </pic:pic>
                    </a:graphicData>
                  </a:graphic>
                </wp:inline>
              </w:drawing>
            </w:r>
          </w:p>
        </w:tc>
      </w:tr>
    </w:tbl>
    <w:p w:rsidR="00513218" w:rsidRDefault="00513218" w:rsidP="00513218">
      <w:pPr>
        <w:rPr>
          <w:rFonts w:cstheme="minorHAnsi"/>
          <w:color w:val="FF0000"/>
          <w:sz w:val="24"/>
          <w:szCs w:val="24"/>
          <w:shd w:val="clear" w:color="auto" w:fill="FFFFFF"/>
        </w:rPr>
      </w:pPr>
    </w:p>
    <w:tbl>
      <w:tblPr>
        <w:tblStyle w:val="Tabelamrea"/>
        <w:tblW w:w="0" w:type="auto"/>
        <w:tblLook w:val="04A0" w:firstRow="1" w:lastRow="0" w:firstColumn="1" w:lastColumn="0" w:noHBand="0" w:noVBand="1"/>
      </w:tblPr>
      <w:tblGrid>
        <w:gridCol w:w="9062"/>
      </w:tblGrid>
      <w:tr w:rsidR="00513218" w:rsidTr="00513218">
        <w:tc>
          <w:tcPr>
            <w:tcW w:w="9062" w:type="dxa"/>
          </w:tcPr>
          <w:p w:rsidR="00513218" w:rsidRDefault="00513218" w:rsidP="00513218">
            <w:pPr>
              <w:rPr>
                <w:rFonts w:cstheme="minorHAnsi"/>
                <w:color w:val="FF0000"/>
                <w:sz w:val="24"/>
                <w:szCs w:val="24"/>
                <w:shd w:val="clear" w:color="auto" w:fill="FFFFFF"/>
              </w:rPr>
            </w:pPr>
            <w:r w:rsidRPr="00513218">
              <w:rPr>
                <w:rFonts w:cstheme="minorHAnsi"/>
                <w:b/>
                <w:color w:val="FF0000"/>
                <w:sz w:val="24"/>
                <w:szCs w:val="24"/>
                <w:shd w:val="clear" w:color="auto" w:fill="FFFFFF"/>
              </w:rPr>
              <w:t>***</w:t>
            </w:r>
            <w:r w:rsidRPr="00594A25">
              <w:rPr>
                <w:rFonts w:cstheme="minorHAnsi"/>
                <w:color w:val="FF0000"/>
                <w:sz w:val="24"/>
                <w:szCs w:val="24"/>
                <w:shd w:val="clear" w:color="auto" w:fill="FFFFFF"/>
              </w:rPr>
              <w:t>Ob tej priložnosti si lahko samo ta tede</w:t>
            </w:r>
            <w:r>
              <w:rPr>
                <w:rFonts w:cstheme="minorHAnsi"/>
                <w:color w:val="FF0000"/>
                <w:sz w:val="24"/>
                <w:szCs w:val="24"/>
                <w:shd w:val="clear" w:color="auto" w:fill="FFFFFF"/>
              </w:rPr>
              <w:t>n</w:t>
            </w:r>
            <w:r w:rsidRPr="00594A25">
              <w:rPr>
                <w:rFonts w:cstheme="minorHAnsi"/>
                <w:color w:val="FF0000"/>
                <w:sz w:val="24"/>
                <w:szCs w:val="24"/>
                <w:shd w:val="clear" w:color="auto" w:fill="FFFFFF"/>
              </w:rPr>
              <w:t xml:space="preserve">, od ponedeljka do petka, brezplačno ogledate film </w:t>
            </w:r>
            <w:r w:rsidRPr="00B87BF5">
              <w:rPr>
                <w:rFonts w:cstheme="minorHAnsi"/>
                <w:b/>
                <w:color w:val="FF0000"/>
                <w:sz w:val="24"/>
                <w:szCs w:val="24"/>
                <w:shd w:val="clear" w:color="auto" w:fill="FFFFFF"/>
              </w:rPr>
              <w:t>ŽEJNI SVET</w:t>
            </w:r>
            <w:r w:rsidRPr="00594A25">
              <w:rPr>
                <w:rFonts w:cstheme="minorHAnsi"/>
                <w:color w:val="FF0000"/>
                <w:sz w:val="24"/>
                <w:szCs w:val="24"/>
                <w:shd w:val="clear" w:color="auto" w:fill="FFFFFF"/>
              </w:rPr>
              <w:t>.</w:t>
            </w:r>
            <w:r>
              <w:rPr>
                <w:rFonts w:cstheme="minorHAnsi"/>
                <w:color w:val="FF0000"/>
                <w:sz w:val="24"/>
                <w:szCs w:val="24"/>
                <w:shd w:val="clear" w:color="auto" w:fill="FFFFFF"/>
              </w:rPr>
              <w:t xml:space="preserve"> Film je dolg 90 minut, a je poučen in zanimiv. Vesela bi bila, če si vzamete čas in si ga ogledate.</w:t>
            </w:r>
          </w:p>
          <w:p w:rsidR="00513218" w:rsidRDefault="00513218" w:rsidP="00513218">
            <w:pPr>
              <w:rPr>
                <w:rFonts w:cstheme="minorHAnsi"/>
                <w:color w:val="FF0000"/>
                <w:sz w:val="24"/>
                <w:szCs w:val="24"/>
                <w:shd w:val="clear" w:color="auto" w:fill="FFFFFF"/>
              </w:rPr>
            </w:pPr>
            <w:r>
              <w:rPr>
                <w:rFonts w:cstheme="minorHAnsi"/>
                <w:color w:val="FF0000"/>
                <w:sz w:val="24"/>
                <w:szCs w:val="24"/>
                <w:shd w:val="clear" w:color="auto" w:fill="FFFFFF"/>
              </w:rPr>
              <w:t xml:space="preserve">Za kogar je to preveč, pa naj si ogleda vsaj </w:t>
            </w:r>
            <w:r w:rsidRPr="0034757F">
              <w:rPr>
                <w:rFonts w:cstheme="minorHAnsi"/>
                <w:b/>
                <w:color w:val="FF0000"/>
                <w:sz w:val="24"/>
                <w:szCs w:val="24"/>
                <w:shd w:val="clear" w:color="auto" w:fill="FFFFFF"/>
              </w:rPr>
              <w:t>napovednik</w:t>
            </w:r>
            <w:r>
              <w:rPr>
                <w:rFonts w:cstheme="minorHAnsi"/>
                <w:color w:val="FF0000"/>
                <w:sz w:val="24"/>
                <w:szCs w:val="24"/>
                <w:shd w:val="clear" w:color="auto" w:fill="FFFFFF"/>
              </w:rPr>
              <w:t>, prav?</w:t>
            </w:r>
          </w:p>
          <w:p w:rsidR="00513218" w:rsidRPr="00594A25" w:rsidRDefault="00513218" w:rsidP="00513218">
            <w:pPr>
              <w:rPr>
                <w:rFonts w:cstheme="minorHAnsi"/>
                <w:color w:val="00B050"/>
                <w:sz w:val="24"/>
                <w:szCs w:val="24"/>
                <w:shd w:val="clear" w:color="auto" w:fill="FFFFFF"/>
              </w:rPr>
            </w:pPr>
            <w:r w:rsidRPr="00594A25">
              <w:rPr>
                <w:rFonts w:cstheme="minorHAnsi"/>
                <w:color w:val="00B050"/>
                <w:sz w:val="24"/>
                <w:szCs w:val="24"/>
                <w:shd w:val="clear" w:color="auto" w:fill="FFFFFF"/>
              </w:rPr>
              <w:t xml:space="preserve">Povezava do </w:t>
            </w:r>
            <w:r w:rsidRPr="00594A25">
              <w:rPr>
                <w:rFonts w:cstheme="minorHAnsi"/>
                <w:b/>
                <w:color w:val="00B050"/>
                <w:sz w:val="24"/>
                <w:szCs w:val="24"/>
                <w:shd w:val="clear" w:color="auto" w:fill="FFFFFF"/>
              </w:rPr>
              <w:t>napovednika</w:t>
            </w:r>
            <w:r w:rsidRPr="00594A25">
              <w:rPr>
                <w:rFonts w:cstheme="minorHAnsi"/>
                <w:color w:val="00B050"/>
                <w:sz w:val="24"/>
                <w:szCs w:val="24"/>
                <w:shd w:val="clear" w:color="auto" w:fill="FFFFFF"/>
              </w:rPr>
              <w:t>:</w:t>
            </w:r>
          </w:p>
          <w:p w:rsidR="00513218" w:rsidRPr="00594A25" w:rsidRDefault="005749EC" w:rsidP="00513218">
            <w:hyperlink r:id="rId5" w:history="1">
              <w:r w:rsidR="00513218" w:rsidRPr="00594A25">
                <w:rPr>
                  <w:color w:val="0000FF"/>
                  <w:u w:val="single"/>
                </w:rPr>
                <w:t>https://video.arnes.si/portal/asset.zul?id=mIhSRJgWbWBEVDbbCV301qO8</w:t>
              </w:r>
            </w:hyperlink>
          </w:p>
          <w:p w:rsidR="00513218" w:rsidRDefault="00513218" w:rsidP="00513218">
            <w:pPr>
              <w:rPr>
                <w:rFonts w:cstheme="minorHAnsi"/>
                <w:color w:val="00B050"/>
                <w:sz w:val="24"/>
                <w:szCs w:val="24"/>
              </w:rPr>
            </w:pPr>
            <w:r>
              <w:rPr>
                <w:rFonts w:cstheme="minorHAnsi"/>
                <w:color w:val="00B050"/>
                <w:sz w:val="24"/>
                <w:szCs w:val="24"/>
              </w:rPr>
              <w:t xml:space="preserve">Povezava do strani, kjer si </w:t>
            </w:r>
            <w:r w:rsidRPr="00594A25">
              <w:rPr>
                <w:rFonts w:cstheme="minorHAnsi"/>
                <w:b/>
                <w:color w:val="00B050"/>
                <w:sz w:val="24"/>
                <w:szCs w:val="24"/>
              </w:rPr>
              <w:t>film</w:t>
            </w:r>
            <w:r>
              <w:rPr>
                <w:rFonts w:cstheme="minorHAnsi"/>
                <w:color w:val="00B050"/>
                <w:sz w:val="24"/>
                <w:szCs w:val="24"/>
              </w:rPr>
              <w:t xml:space="preserve"> lahko ogledate.</w:t>
            </w:r>
          </w:p>
          <w:p w:rsidR="00513218" w:rsidRPr="00513218" w:rsidRDefault="005749EC" w:rsidP="00513218">
            <w:pPr>
              <w:spacing w:line="0" w:lineRule="atLeast"/>
              <w:rPr>
                <w:rFonts w:eastAsia="Arial" w:cstheme="minorHAnsi"/>
                <w:color w:val="0070C0"/>
                <w:sz w:val="24"/>
                <w:szCs w:val="24"/>
                <w:lang w:eastAsia="sl-SI"/>
              </w:rPr>
            </w:pPr>
            <w:hyperlink r:id="rId6" w:tgtFrame="_blank" w:history="1">
              <w:r w:rsidR="00513218" w:rsidRPr="00594A25">
                <w:rPr>
                  <w:rFonts w:ascii="Arial" w:hAnsi="Arial" w:cs="Arial"/>
                  <w:color w:val="1155CC"/>
                  <w:u w:val="single"/>
                  <w:shd w:val="clear" w:color="auto" w:fill="FFFFFF"/>
                </w:rPr>
                <w:t>https://www.arnes.si/vabimo-vas-k-ogledu-dokumentarnega-filma-zejni-svet-yanna-arthus-bertranda/</w:t>
              </w:r>
            </w:hyperlink>
          </w:p>
        </w:tc>
      </w:tr>
    </w:tbl>
    <w:p w:rsidR="00513218" w:rsidRDefault="00513218" w:rsidP="00513218">
      <w:pPr>
        <w:spacing w:line="0" w:lineRule="atLeast"/>
        <w:rPr>
          <w:rFonts w:eastAsia="Arial" w:cstheme="minorHAnsi"/>
          <w:color w:val="0070C0"/>
          <w:sz w:val="24"/>
          <w:szCs w:val="24"/>
          <w:lang w:eastAsia="sl-SI"/>
        </w:rPr>
      </w:pPr>
    </w:p>
    <w:p w:rsidR="00513218" w:rsidRPr="00513218" w:rsidRDefault="00513218" w:rsidP="00513218">
      <w:pPr>
        <w:spacing w:line="0" w:lineRule="atLeast"/>
        <w:rPr>
          <w:rFonts w:eastAsia="Arial" w:cstheme="minorHAnsi"/>
          <w:color w:val="0070C0"/>
          <w:sz w:val="24"/>
          <w:szCs w:val="24"/>
          <w:lang w:eastAsia="sl-SI"/>
        </w:rPr>
      </w:pPr>
      <w:r>
        <w:rPr>
          <w:rFonts w:eastAsia="Arial" w:cstheme="minorHAnsi"/>
          <w:color w:val="0070C0"/>
          <w:sz w:val="24"/>
          <w:szCs w:val="24"/>
          <w:lang w:eastAsia="sl-SI"/>
        </w:rPr>
        <w:t xml:space="preserve">O pomenu dneva Zemlje se bomo pogovarjali tudi v </w:t>
      </w:r>
      <w:r w:rsidRPr="00513218">
        <w:rPr>
          <w:rFonts w:eastAsia="Arial" w:cstheme="minorHAnsi"/>
          <w:b/>
          <w:color w:val="FF0000"/>
          <w:sz w:val="24"/>
          <w:szCs w:val="24"/>
          <w:lang w:eastAsia="sl-SI"/>
        </w:rPr>
        <w:t>spletni klepetalnici zoom</w:t>
      </w:r>
      <w:r>
        <w:rPr>
          <w:rFonts w:eastAsia="Arial" w:cstheme="minorHAnsi"/>
          <w:color w:val="0070C0"/>
          <w:sz w:val="24"/>
          <w:szCs w:val="24"/>
          <w:lang w:eastAsia="sl-SI"/>
        </w:rPr>
        <w:t xml:space="preserve">, kamor vstopite ob </w:t>
      </w:r>
      <w:r w:rsidRPr="00513218">
        <w:rPr>
          <w:rFonts w:eastAsia="Arial" w:cstheme="minorHAnsi"/>
          <w:b/>
          <w:color w:val="FF0000"/>
          <w:sz w:val="24"/>
          <w:szCs w:val="24"/>
          <w:lang w:eastAsia="sl-SI"/>
        </w:rPr>
        <w:t>10.00 uri</w:t>
      </w:r>
      <w:r w:rsidRPr="00513218">
        <w:rPr>
          <w:rFonts w:eastAsia="Arial" w:cstheme="minorHAnsi"/>
          <w:color w:val="FF0000"/>
          <w:sz w:val="24"/>
          <w:szCs w:val="24"/>
          <w:lang w:eastAsia="sl-SI"/>
        </w:rPr>
        <w:t xml:space="preserve"> </w:t>
      </w:r>
      <w:r>
        <w:rPr>
          <w:rFonts w:eastAsia="Arial" w:cstheme="minorHAnsi"/>
          <w:color w:val="0070C0"/>
          <w:sz w:val="24"/>
          <w:szCs w:val="24"/>
          <w:lang w:eastAsia="sl-SI"/>
        </w:rPr>
        <w:t xml:space="preserve">preko spodnje povezave. </w:t>
      </w:r>
    </w:p>
    <w:tbl>
      <w:tblPr>
        <w:tblStyle w:val="Tabelamrea"/>
        <w:tblW w:w="0" w:type="auto"/>
        <w:tblInd w:w="279" w:type="dxa"/>
        <w:tblLook w:val="04A0" w:firstRow="1" w:lastRow="0" w:firstColumn="1" w:lastColumn="0" w:noHBand="0" w:noVBand="1"/>
      </w:tblPr>
      <w:tblGrid>
        <w:gridCol w:w="6095"/>
      </w:tblGrid>
      <w:tr w:rsidR="001E0A44" w:rsidTr="001E0A44">
        <w:tc>
          <w:tcPr>
            <w:tcW w:w="6095" w:type="dxa"/>
          </w:tcPr>
          <w:p w:rsidR="001E0A44" w:rsidRDefault="001E0A44" w:rsidP="001E0A44">
            <w:pPr>
              <w:rPr>
                <w:sz w:val="24"/>
                <w:szCs w:val="24"/>
              </w:rPr>
            </w:pPr>
            <w:r>
              <w:rPr>
                <w:sz w:val="24"/>
                <w:szCs w:val="24"/>
              </w:rPr>
              <w:t>Prijavite se na spodnji povezavi:</w:t>
            </w:r>
          </w:p>
          <w:p w:rsidR="001E0A44" w:rsidRPr="001E0A44" w:rsidRDefault="001E0A44" w:rsidP="001E0A44">
            <w:pPr>
              <w:rPr>
                <w:sz w:val="24"/>
                <w:szCs w:val="24"/>
              </w:rPr>
            </w:pPr>
          </w:p>
          <w:p w:rsidR="001E0A44" w:rsidRPr="001E0A44" w:rsidRDefault="001E0A44" w:rsidP="001E0A44">
            <w:pPr>
              <w:rPr>
                <w:sz w:val="24"/>
                <w:szCs w:val="24"/>
              </w:rPr>
            </w:pPr>
            <w:r w:rsidRPr="001E0A44">
              <w:rPr>
                <w:sz w:val="24"/>
                <w:szCs w:val="24"/>
              </w:rPr>
              <w:t>https://us04web.zoom.us/j/71800627362</w:t>
            </w:r>
          </w:p>
          <w:p w:rsidR="001E0A44" w:rsidRDefault="001E0A44" w:rsidP="00B821E0">
            <w:pPr>
              <w:rPr>
                <w:sz w:val="24"/>
                <w:szCs w:val="24"/>
              </w:rPr>
            </w:pPr>
          </w:p>
        </w:tc>
      </w:tr>
    </w:tbl>
    <w:p w:rsidR="001E0A44" w:rsidRDefault="001E0A44" w:rsidP="00B821E0">
      <w:pPr>
        <w:spacing w:after="0"/>
        <w:rPr>
          <w:sz w:val="24"/>
          <w:szCs w:val="24"/>
        </w:rPr>
      </w:pPr>
    </w:p>
    <w:p w:rsidR="001E0A44" w:rsidRDefault="001E0A44" w:rsidP="001E0A44">
      <w:pPr>
        <w:spacing w:after="0"/>
        <w:rPr>
          <w:sz w:val="24"/>
          <w:szCs w:val="24"/>
        </w:rPr>
      </w:pPr>
    </w:p>
    <w:p w:rsidR="001E0A44" w:rsidRPr="001E0A44" w:rsidRDefault="00513218" w:rsidP="001E0A44">
      <w:pPr>
        <w:spacing w:after="0"/>
        <w:rPr>
          <w:sz w:val="24"/>
          <w:szCs w:val="24"/>
        </w:rPr>
      </w:pPr>
      <w:r>
        <w:rPr>
          <w:sz w:val="24"/>
          <w:szCs w:val="24"/>
        </w:rPr>
        <w:t>Pogovorili se bomo tudi o zanimivostih največje države na svetu, Rusije in poslušali predstavitev vaše sošolke Maje</w:t>
      </w:r>
      <w:r w:rsidR="001E0A44">
        <w:rPr>
          <w:sz w:val="24"/>
          <w:szCs w:val="24"/>
        </w:rPr>
        <w:t>.</w:t>
      </w:r>
    </w:p>
    <w:p w:rsidR="001E0A44" w:rsidRDefault="001E0A44" w:rsidP="001E0A44">
      <w:pPr>
        <w:spacing w:after="0"/>
        <w:rPr>
          <w:sz w:val="24"/>
          <w:szCs w:val="24"/>
        </w:rPr>
      </w:pPr>
    </w:p>
    <w:p w:rsidR="001E0A44" w:rsidRDefault="00513218" w:rsidP="001E0A44">
      <w:pPr>
        <w:spacing w:after="0"/>
        <w:rPr>
          <w:sz w:val="24"/>
          <w:szCs w:val="24"/>
        </w:rPr>
      </w:pPr>
      <w:r>
        <w:rPr>
          <w:sz w:val="24"/>
          <w:szCs w:val="24"/>
        </w:rPr>
        <w:t xml:space="preserve">Pripravite si </w:t>
      </w:r>
      <w:r w:rsidRPr="00513218">
        <w:rPr>
          <w:b/>
          <w:sz w:val="24"/>
          <w:szCs w:val="24"/>
        </w:rPr>
        <w:t>zvezek</w:t>
      </w:r>
      <w:r>
        <w:rPr>
          <w:sz w:val="24"/>
          <w:szCs w:val="24"/>
        </w:rPr>
        <w:t xml:space="preserve">, </w:t>
      </w:r>
      <w:r w:rsidRPr="00513218">
        <w:rPr>
          <w:b/>
          <w:sz w:val="24"/>
          <w:szCs w:val="24"/>
        </w:rPr>
        <w:t xml:space="preserve">delovni zvezek </w:t>
      </w:r>
      <w:r w:rsidRPr="00513218">
        <w:rPr>
          <w:sz w:val="24"/>
          <w:szCs w:val="24"/>
        </w:rPr>
        <w:t>in</w:t>
      </w:r>
      <w:r w:rsidRPr="00513218">
        <w:rPr>
          <w:b/>
          <w:sz w:val="24"/>
          <w:szCs w:val="24"/>
        </w:rPr>
        <w:t xml:space="preserve"> atlas</w:t>
      </w:r>
      <w:r>
        <w:rPr>
          <w:sz w:val="24"/>
          <w:szCs w:val="24"/>
        </w:rPr>
        <w:t>.</w:t>
      </w:r>
    </w:p>
    <w:p w:rsidR="0009635A" w:rsidRDefault="0009635A" w:rsidP="001E0A44">
      <w:pPr>
        <w:spacing w:after="0"/>
        <w:rPr>
          <w:color w:val="0070C0"/>
          <w:sz w:val="24"/>
          <w:szCs w:val="24"/>
        </w:rPr>
      </w:pPr>
    </w:p>
    <w:p w:rsidR="0009635A" w:rsidRDefault="0009635A" w:rsidP="001E0A44">
      <w:pPr>
        <w:spacing w:after="0"/>
        <w:rPr>
          <w:color w:val="0070C0"/>
          <w:sz w:val="24"/>
          <w:szCs w:val="24"/>
        </w:rPr>
      </w:pPr>
    </w:p>
    <w:p w:rsidR="001E0A44" w:rsidRDefault="001E0A44" w:rsidP="001E0A44">
      <w:pPr>
        <w:spacing w:after="0"/>
        <w:rPr>
          <w:color w:val="0070C0"/>
          <w:sz w:val="24"/>
          <w:szCs w:val="24"/>
        </w:rPr>
      </w:pPr>
      <w:r w:rsidRPr="0009635A">
        <w:rPr>
          <w:color w:val="0070C0"/>
          <w:sz w:val="24"/>
          <w:szCs w:val="24"/>
        </w:rPr>
        <w:t xml:space="preserve">Lepo vas pozdravljam in se veselim srečanja z vami </w:t>
      </w:r>
      <w:r w:rsidRPr="0009635A">
        <w:rPr>
          <w:color w:val="0070C0"/>
          <w:sz w:val="24"/>
          <w:szCs w:val="24"/>
        </w:rPr>
        <w:sym w:font="Wingdings" w:char="F04A"/>
      </w:r>
      <w:r w:rsidR="0009635A">
        <w:rPr>
          <w:color w:val="0070C0"/>
          <w:sz w:val="24"/>
          <w:szCs w:val="24"/>
        </w:rPr>
        <w:t>,</w:t>
      </w:r>
    </w:p>
    <w:p w:rsidR="00513218" w:rsidRPr="0009635A" w:rsidRDefault="00513218" w:rsidP="001E0A44">
      <w:pPr>
        <w:spacing w:after="0"/>
        <w:rPr>
          <w:color w:val="0070C0"/>
          <w:sz w:val="24"/>
          <w:szCs w:val="24"/>
        </w:rPr>
      </w:pPr>
    </w:p>
    <w:p w:rsidR="001E0A44" w:rsidRPr="0009635A" w:rsidRDefault="00513218" w:rsidP="001E0A44">
      <w:pPr>
        <w:spacing w:after="0"/>
        <w:rPr>
          <w:color w:val="0070C0"/>
          <w:sz w:val="24"/>
          <w:szCs w:val="24"/>
        </w:rPr>
      </w:pPr>
      <w:r>
        <w:rPr>
          <w:color w:val="0070C0"/>
          <w:sz w:val="24"/>
          <w:szCs w:val="24"/>
        </w:rPr>
        <w:t>u</w:t>
      </w:r>
      <w:r w:rsidR="001E0A44" w:rsidRPr="0009635A">
        <w:rPr>
          <w:color w:val="0070C0"/>
          <w:sz w:val="24"/>
          <w:szCs w:val="24"/>
        </w:rPr>
        <w:t>čiteljica Andreja</w:t>
      </w:r>
    </w:p>
    <w:p w:rsidR="001E0A44" w:rsidRPr="00B821E0" w:rsidRDefault="001E0A44" w:rsidP="001E0A44">
      <w:pPr>
        <w:spacing w:after="0"/>
        <w:rPr>
          <w:sz w:val="24"/>
          <w:szCs w:val="24"/>
        </w:rPr>
      </w:pPr>
    </w:p>
    <w:sectPr w:rsidR="001E0A44" w:rsidRPr="00B82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9E"/>
    <w:rsid w:val="0009635A"/>
    <w:rsid w:val="001E0A44"/>
    <w:rsid w:val="00513218"/>
    <w:rsid w:val="005749EC"/>
    <w:rsid w:val="00AE6A9E"/>
    <w:rsid w:val="00B821E0"/>
    <w:rsid w:val="00F20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E93DA-5470-427D-B60B-471674E6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E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nes.si/vabimo-vas-k-ogledu-dokumentarnega-filma-zejni-svet-yanna-arthus-bertranda/" TargetMode="External"/><Relationship Id="rId5" Type="http://schemas.openxmlformats.org/officeDocument/2006/relationships/hyperlink" Target="https://video.arnes.si/portal/asset.zul?id=mIhSRJgWbWBEVDbbCV301qO8"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P</dc:creator>
  <cp:keywords/>
  <dc:description/>
  <cp:lastModifiedBy>Wolf</cp:lastModifiedBy>
  <cp:revision>2</cp:revision>
  <dcterms:created xsi:type="dcterms:W3CDTF">2020-04-21T14:31:00Z</dcterms:created>
  <dcterms:modified xsi:type="dcterms:W3CDTF">2020-04-21T14:31:00Z</dcterms:modified>
</cp:coreProperties>
</file>