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7E5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PONEDELJEK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2A1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313DDC" w:rsidRDefault="00313DDC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upam da ste imeli lep vikend. Zdaj pa moramo nadaljevati.</w:t>
      </w:r>
    </w:p>
    <w:p w:rsidR="008B5B0B" w:rsidRDefault="00313DDC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8B5B0B">
        <w:rPr>
          <w:rFonts w:ascii="Comic Sans MS" w:hAnsi="Comic Sans MS"/>
          <w:sz w:val="24"/>
          <w:szCs w:val="24"/>
        </w:rPr>
        <w:t>ajprej spraševanje. Spodaj imate povezavo tisti, ki boste prišli na vrsto</w:t>
      </w:r>
      <w:r w:rsidR="009E36C7">
        <w:rPr>
          <w:rFonts w:ascii="Comic Sans MS" w:hAnsi="Comic Sans MS"/>
          <w:sz w:val="24"/>
          <w:szCs w:val="24"/>
        </w:rPr>
        <w:t xml:space="preserve"> danes</w:t>
      </w:r>
      <w:r w:rsidR="007E5C69">
        <w:rPr>
          <w:rFonts w:ascii="Comic Sans MS" w:hAnsi="Comic Sans MS"/>
          <w:sz w:val="24"/>
          <w:szCs w:val="24"/>
        </w:rPr>
        <w:t>.</w:t>
      </w:r>
      <w:r w:rsidR="008B5B0B">
        <w:rPr>
          <w:rFonts w:ascii="Comic Sans MS" w:hAnsi="Comic Sans MS"/>
          <w:sz w:val="24"/>
          <w:szCs w:val="24"/>
        </w:rPr>
        <w:t xml:space="preserve"> Link boste dobili tudi na svoje maile, tako da pozorno spremljajte!</w:t>
      </w:r>
    </w:p>
    <w:p w:rsidR="007E5C69" w:rsidRDefault="007E5C69" w:rsidP="00CE544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Za popestritev si la</w:t>
      </w:r>
      <w:r w:rsidR="00313DDC">
        <w:rPr>
          <w:rFonts w:ascii="Comic Sans MS" w:hAnsi="Comic Sans MS" w:cs="Times New Roman"/>
          <w:sz w:val="24"/>
          <w:szCs w:val="24"/>
        </w:rPr>
        <w:t>hko najprej ogledate dva</w:t>
      </w:r>
      <w:r>
        <w:rPr>
          <w:rFonts w:ascii="Comic Sans MS" w:hAnsi="Comic Sans MS" w:cs="Times New Roman"/>
          <w:sz w:val="24"/>
          <w:szCs w:val="24"/>
        </w:rPr>
        <w:t xml:space="preserve"> posnetka, na katerih</w:t>
      </w:r>
      <w:r w:rsidRPr="007E5C69">
        <w:rPr>
          <w:rFonts w:ascii="Comic Sans MS" w:hAnsi="Comic Sans MS" w:cs="Times New Roman"/>
          <w:sz w:val="24"/>
          <w:szCs w:val="24"/>
        </w:rPr>
        <w:t xml:space="preserve"> B. Gorenc Pižama na zabaven in izviren način predstavlja izbrana dela naših največjih pesnikov in pisateljev</w:t>
      </w:r>
      <w:r>
        <w:rPr>
          <w:rFonts w:ascii="Comic Sans MS" w:hAnsi="Comic Sans MS" w:cs="Times New Roman"/>
          <w:sz w:val="24"/>
          <w:szCs w:val="24"/>
        </w:rPr>
        <w:t>. To sta Bela past Bogdana Novaka in Levstikov Martin Krpan.</w:t>
      </w:r>
    </w:p>
    <w:p w:rsidR="007E5C69" w:rsidRDefault="007E5C69" w:rsidP="00CE544F">
      <w:pPr>
        <w:rPr>
          <w:rFonts w:ascii="Comic Sans MS" w:hAnsi="Comic Sans MS" w:cs="Times New Roman"/>
          <w:sz w:val="24"/>
          <w:szCs w:val="24"/>
        </w:rPr>
      </w:pPr>
      <w:hyperlink r:id="rId5" w:history="1">
        <w:r w:rsidRPr="00B83E75">
          <w:rPr>
            <w:rStyle w:val="Hiperpovezava"/>
            <w:rFonts w:ascii="Comic Sans MS" w:hAnsi="Comic Sans MS" w:cs="Times New Roman"/>
            <w:sz w:val="24"/>
            <w:szCs w:val="24"/>
          </w:rPr>
          <w:t>https://val202.rtvslo.si/2020/04/knjizevnost-v-pizami-e09-bela-past/</w:t>
        </w:r>
      </w:hyperlink>
    </w:p>
    <w:p w:rsidR="007E5C69" w:rsidRDefault="007E5C69" w:rsidP="00CE544F">
      <w:pPr>
        <w:rPr>
          <w:rFonts w:ascii="Comic Sans MS" w:hAnsi="Comic Sans MS" w:cs="Times New Roman"/>
          <w:sz w:val="24"/>
          <w:szCs w:val="24"/>
        </w:rPr>
      </w:pPr>
      <w:hyperlink r:id="rId6" w:history="1">
        <w:r w:rsidRPr="00B83E75">
          <w:rPr>
            <w:rStyle w:val="Hiperpovezava"/>
            <w:rFonts w:ascii="Comic Sans MS" w:hAnsi="Comic Sans MS" w:cs="Times New Roman"/>
            <w:sz w:val="24"/>
            <w:szCs w:val="24"/>
          </w:rPr>
          <w:t>https://val202.rtvslo.si/2020/04/knjizevnost-v-pizami-e04-fran-levstik/</w:t>
        </w:r>
      </w:hyperlink>
    </w:p>
    <w:p w:rsidR="007E5C69" w:rsidRDefault="00FD01C1" w:rsidP="00CE544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Danes začenjamo pri jeziku z novim poglavjem </w:t>
      </w:r>
      <w:r>
        <w:rPr>
          <w:rFonts w:ascii="Comic Sans MS" w:hAnsi="Comic Sans MS" w:cs="Times New Roman"/>
          <w:b/>
          <w:sz w:val="24"/>
          <w:szCs w:val="24"/>
        </w:rPr>
        <w:t xml:space="preserve">Zgodilo se je. </w:t>
      </w:r>
      <w:r>
        <w:rPr>
          <w:rFonts w:ascii="Comic Sans MS" w:hAnsi="Comic Sans MS" w:cs="Times New Roman"/>
          <w:sz w:val="24"/>
          <w:szCs w:val="24"/>
        </w:rPr>
        <w:t xml:space="preserve">Že kaj pogrešate prireditve? Se kakšne spomnite in vam je bila všeč? Pred mnogimi leti sva se z zdajšnjim možem udeležila krompirjeve prireditve na Primorskem. Če želite, pokukajte na dno članka </w:t>
      </w:r>
      <w:r w:rsidRPr="00FD01C1">
        <w:rPr>
          <w:rFonts w:ascii="Comic Sans MS" w:hAnsi="Comic Sans MS" w:cs="Times New Roman"/>
          <w:sz w:val="24"/>
          <w:szCs w:val="24"/>
        </w:rPr>
        <w:sym w:font="Wingdings" w:char="F04A"/>
      </w:r>
    </w:p>
    <w:p w:rsidR="00FD01C1" w:rsidRDefault="00FD01C1" w:rsidP="00CE544F">
      <w:pPr>
        <w:rPr>
          <w:rFonts w:ascii="Comic Sans MS" w:hAnsi="Comic Sans MS" w:cs="Times New Roman"/>
          <w:sz w:val="24"/>
          <w:szCs w:val="24"/>
        </w:rPr>
      </w:pPr>
      <w:hyperlink r:id="rId7" w:history="1">
        <w:r w:rsidRPr="00B83E75">
          <w:rPr>
            <w:rStyle w:val="Hiperpovezava"/>
            <w:rFonts w:ascii="Comic Sans MS" w:hAnsi="Comic Sans MS" w:cs="Times New Roman"/>
            <w:sz w:val="24"/>
            <w:szCs w:val="24"/>
          </w:rPr>
          <w:t>http://www.primorske.si/2011/09/01/brez-krompirja-ni-kosila</w:t>
        </w:r>
      </w:hyperlink>
    </w:p>
    <w:p w:rsidR="00FD01C1" w:rsidRDefault="00FD01C1" w:rsidP="00CE544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Zdaj pa si poslušajte posnetek iz tretje naloge</w:t>
      </w:r>
      <w:r w:rsidR="00313DDC">
        <w:rPr>
          <w:rFonts w:ascii="Comic Sans MS" w:hAnsi="Comic Sans MS" w:cs="Times New Roman"/>
          <w:sz w:val="24"/>
          <w:szCs w:val="24"/>
        </w:rPr>
        <w:t xml:space="preserve"> 13. sklopa DZ</w:t>
      </w:r>
      <w:r>
        <w:rPr>
          <w:rFonts w:ascii="Comic Sans MS" w:hAnsi="Comic Sans MS" w:cs="Times New Roman"/>
          <w:sz w:val="24"/>
          <w:szCs w:val="24"/>
        </w:rPr>
        <w:t>:</w:t>
      </w:r>
    </w:p>
    <w:p w:rsidR="00FD01C1" w:rsidRDefault="00FD01C1" w:rsidP="00CE544F">
      <w:pPr>
        <w:rPr>
          <w:rFonts w:ascii="Comic Sans MS" w:hAnsi="Comic Sans MS" w:cs="Times New Roman"/>
          <w:sz w:val="24"/>
          <w:szCs w:val="24"/>
        </w:rPr>
      </w:pPr>
      <w:hyperlink r:id="rId8" w:history="1">
        <w:r w:rsidRPr="00B83E75">
          <w:rPr>
            <w:rStyle w:val="Hiperpovezava"/>
            <w:rFonts w:ascii="Comic Sans MS" w:hAnsi="Comic Sans MS" w:cs="Times New Roman"/>
            <w:sz w:val="24"/>
            <w:szCs w:val="24"/>
          </w:rPr>
          <w:t>https://folio.rokus-klett.si/?credit=SZVD7SDZ2&amp;pages=66-67</w:t>
        </w:r>
      </w:hyperlink>
    </w:p>
    <w:p w:rsidR="00FD01C1" w:rsidRDefault="00FD01C1" w:rsidP="00CE544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(Na Rokusu je zdaj prost dostop do vseh učbenikov in DZ. Mogoče se boste morali registrirati.)</w:t>
      </w:r>
    </w:p>
    <w:p w:rsidR="007E5C69" w:rsidRPr="00313DDC" w:rsidRDefault="00FD01C1" w:rsidP="00CE544F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Po ogledu posnetka reši naloge 4, 5, 6, 7 in 8 na straneh 67 in 68. </w:t>
      </w:r>
      <w:r w:rsidR="00313DDC">
        <w:rPr>
          <w:rFonts w:ascii="Comic Sans MS" w:hAnsi="Comic Sans MS" w:cs="Times New Roman"/>
          <w:sz w:val="24"/>
          <w:szCs w:val="24"/>
        </w:rPr>
        <w:t>Rdeč okvirček prepiši</w:t>
      </w:r>
      <w:r w:rsidR="001F6FFB">
        <w:rPr>
          <w:rFonts w:ascii="Comic Sans MS" w:hAnsi="Comic Sans MS" w:cs="Times New Roman"/>
          <w:sz w:val="24"/>
          <w:szCs w:val="24"/>
        </w:rPr>
        <w:t>te</w:t>
      </w:r>
      <w:r w:rsidR="00313DDC">
        <w:rPr>
          <w:rFonts w:ascii="Comic Sans MS" w:hAnsi="Comic Sans MS" w:cs="Times New Roman"/>
          <w:sz w:val="24"/>
          <w:szCs w:val="24"/>
        </w:rPr>
        <w:t xml:space="preserve"> v zvezek, naslov pa daj</w:t>
      </w:r>
      <w:r w:rsidR="001F6FFB">
        <w:rPr>
          <w:rFonts w:ascii="Comic Sans MS" w:hAnsi="Comic Sans MS" w:cs="Times New Roman"/>
          <w:sz w:val="24"/>
          <w:szCs w:val="24"/>
        </w:rPr>
        <w:t>te</w:t>
      </w:r>
      <w:bookmarkStart w:id="0" w:name="_GoBack"/>
      <w:bookmarkEnd w:id="0"/>
      <w:r w:rsidR="00313DDC">
        <w:rPr>
          <w:rFonts w:ascii="Comic Sans MS" w:hAnsi="Comic Sans MS" w:cs="Times New Roman"/>
          <w:sz w:val="24"/>
          <w:szCs w:val="24"/>
        </w:rPr>
        <w:t xml:space="preserve"> </w:t>
      </w:r>
      <w:r w:rsidR="00313DDC">
        <w:rPr>
          <w:rFonts w:ascii="Comic Sans MS" w:hAnsi="Comic Sans MS" w:cs="Times New Roman"/>
          <w:b/>
          <w:sz w:val="24"/>
          <w:szCs w:val="24"/>
        </w:rPr>
        <w:t>Poročilo o dogodku.</w:t>
      </w:r>
    </w:p>
    <w:p w:rsidR="009E36C7" w:rsidRPr="00313DDC" w:rsidRDefault="00127F55" w:rsidP="00127F55">
      <w:pPr>
        <w:rPr>
          <w:rFonts w:ascii="Comic Sans MS" w:hAnsi="Comic Sans MS" w:cs="Times New Roman"/>
          <w:sz w:val="24"/>
          <w:szCs w:val="24"/>
        </w:rPr>
      </w:pPr>
      <w:r w:rsidRPr="00127F55">
        <w:rPr>
          <w:rFonts w:ascii="Comic Sans MS" w:hAnsi="Comic Sans MS" w:cs="Times New Roman"/>
          <w:sz w:val="24"/>
          <w:szCs w:val="24"/>
        </w:rPr>
        <w:t>Linki do zoom srečanj</w:t>
      </w:r>
      <w:r w:rsidR="007E5C69">
        <w:rPr>
          <w:rFonts w:ascii="Comic Sans MS" w:hAnsi="Comic Sans MS" w:cs="Times New Roman"/>
          <w:sz w:val="24"/>
          <w:szCs w:val="24"/>
        </w:rPr>
        <w:t>a</w:t>
      </w:r>
      <w:r w:rsidRPr="00127F55">
        <w:rPr>
          <w:rFonts w:ascii="Comic Sans MS" w:hAnsi="Comic Sans MS" w:cs="Times New Roman"/>
          <w:sz w:val="24"/>
          <w:szCs w:val="24"/>
        </w:rPr>
        <w:t>:</w:t>
      </w:r>
    </w:p>
    <w:p w:rsidR="00127F55" w:rsidRPr="00127F55" w:rsidRDefault="009E36C7" w:rsidP="00127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7F55" w:rsidRPr="00127F55">
        <w:rPr>
          <w:rFonts w:ascii="Times New Roman" w:hAnsi="Times New Roman" w:cs="Times New Roman"/>
        </w:rPr>
        <w:t>rša Prša is inviting you to a scheduled Zoom meeting.</w:t>
      </w:r>
    </w:p>
    <w:p w:rsidR="00127F55" w:rsidRPr="00127F55" w:rsidRDefault="00127F55" w:rsidP="00127F55">
      <w:pPr>
        <w:rPr>
          <w:rFonts w:ascii="Times New Roman" w:hAnsi="Times New Roman" w:cs="Times New Roman"/>
          <w:b/>
        </w:rPr>
      </w:pPr>
      <w:r w:rsidRPr="00127F55">
        <w:rPr>
          <w:rFonts w:ascii="Times New Roman" w:hAnsi="Times New Roman" w:cs="Times New Roman"/>
          <w:b/>
        </w:rPr>
        <w:t>Topic: SLJ, 7. a (Hafner, Khodakhah, Kolenc Čop, Stanković)</w:t>
      </w:r>
    </w:p>
    <w:p w:rsidR="00127F55" w:rsidRPr="00127F55" w:rsidRDefault="00127F55" w:rsidP="00127F55">
      <w:pPr>
        <w:rPr>
          <w:rFonts w:ascii="Times New Roman" w:hAnsi="Times New Roman" w:cs="Times New Roman"/>
        </w:rPr>
      </w:pPr>
      <w:r w:rsidRPr="00127F55">
        <w:rPr>
          <w:rFonts w:ascii="Times New Roman" w:hAnsi="Times New Roman" w:cs="Times New Roman"/>
        </w:rPr>
        <w:t>Time: May 18, 2020 09:00 AM Belgrade, Bratislava, Ljubljana</w:t>
      </w:r>
    </w:p>
    <w:p w:rsidR="00127F55" w:rsidRPr="00127F55" w:rsidRDefault="00127F55" w:rsidP="00127F55">
      <w:pPr>
        <w:rPr>
          <w:rFonts w:ascii="Times New Roman" w:hAnsi="Times New Roman" w:cs="Times New Roman"/>
        </w:rPr>
      </w:pPr>
      <w:r w:rsidRPr="00127F55">
        <w:rPr>
          <w:rFonts w:ascii="Times New Roman" w:hAnsi="Times New Roman" w:cs="Times New Roman"/>
        </w:rPr>
        <w:t>Join Zoom Meeting</w:t>
      </w:r>
    </w:p>
    <w:p w:rsidR="00127F55" w:rsidRDefault="001F6FFB" w:rsidP="00127F55">
      <w:pPr>
        <w:rPr>
          <w:rFonts w:ascii="Times New Roman" w:hAnsi="Times New Roman" w:cs="Times New Roman"/>
        </w:rPr>
      </w:pPr>
      <w:hyperlink r:id="rId9" w:history="1">
        <w:r w:rsidR="00127F55" w:rsidRPr="00582678">
          <w:rPr>
            <w:rStyle w:val="Hiperpovezava"/>
            <w:rFonts w:ascii="Times New Roman" w:hAnsi="Times New Roman" w:cs="Times New Roman"/>
          </w:rPr>
          <w:t>https://us04web.zoom.us/j/71317544271?pwd=eWhsTGVqcVlhS0ZmZHBFRjNWMHcvdz09</w:t>
        </w:r>
      </w:hyperlink>
    </w:p>
    <w:p w:rsidR="00127F55" w:rsidRPr="00127F55" w:rsidRDefault="00127F55" w:rsidP="00127F55">
      <w:pPr>
        <w:rPr>
          <w:rFonts w:ascii="Times New Roman" w:hAnsi="Times New Roman" w:cs="Times New Roman"/>
        </w:rPr>
      </w:pPr>
      <w:r w:rsidRPr="00127F55">
        <w:rPr>
          <w:rFonts w:ascii="Times New Roman" w:hAnsi="Times New Roman" w:cs="Times New Roman"/>
        </w:rPr>
        <w:t>Meeting ID: 713 1754 4271</w:t>
      </w:r>
    </w:p>
    <w:p w:rsidR="009E36C7" w:rsidRDefault="00127F55">
      <w:pPr>
        <w:rPr>
          <w:rFonts w:ascii="Times New Roman" w:hAnsi="Times New Roman" w:cs="Times New Roman"/>
        </w:rPr>
      </w:pPr>
      <w:r w:rsidRPr="00127F55">
        <w:rPr>
          <w:rFonts w:ascii="Times New Roman" w:hAnsi="Times New Roman" w:cs="Times New Roman"/>
        </w:rPr>
        <w:t>Password: 003810</w:t>
      </w:r>
    </w:p>
    <w:p w:rsidR="00313DDC" w:rsidRPr="00313DDC" w:rsidRDefault="00313DDC">
      <w:pPr>
        <w:rPr>
          <w:rFonts w:ascii="Comic Sans MS" w:hAnsi="Comic Sans MS" w:cs="Times New Roman"/>
        </w:rPr>
      </w:pPr>
      <w:r w:rsidRPr="00313DDC">
        <w:rPr>
          <w:rFonts w:ascii="Comic Sans MS" w:hAnsi="Comic Sans MS" w:cs="Times New Roman"/>
        </w:rPr>
        <w:t>Želim vam lep dan! Učiteljica Urša</w:t>
      </w:r>
    </w:p>
    <w:sectPr w:rsidR="00313DDC" w:rsidRPr="0031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E55B7"/>
    <w:rsid w:val="00127F55"/>
    <w:rsid w:val="001B37D6"/>
    <w:rsid w:val="001D16C9"/>
    <w:rsid w:val="001D36AA"/>
    <w:rsid w:val="001F6FFB"/>
    <w:rsid w:val="00242D83"/>
    <w:rsid w:val="00286368"/>
    <w:rsid w:val="002A1780"/>
    <w:rsid w:val="002D3B7A"/>
    <w:rsid w:val="002F29A5"/>
    <w:rsid w:val="00313DDC"/>
    <w:rsid w:val="0036134B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145E1"/>
    <w:rsid w:val="00721672"/>
    <w:rsid w:val="0073504A"/>
    <w:rsid w:val="00765E2F"/>
    <w:rsid w:val="007953CD"/>
    <w:rsid w:val="007E5C69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E36C7"/>
    <w:rsid w:val="009F543F"/>
    <w:rsid w:val="00A33D73"/>
    <w:rsid w:val="00A46745"/>
    <w:rsid w:val="00A9015D"/>
    <w:rsid w:val="00AC5E1A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E25416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5BA0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.rokus-klett.si/?credit=SZVD7SDZ2&amp;pages=66-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rske.si/2011/09/01/brez-krompirja-ni-kos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202.rtvslo.si/2020/04/knjizevnost-v-pizami-e04-fran-levsti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al202.rtvslo.si/2020/04/knjizevnost-v-pizami-e09-bela-pa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317544271?pwd=eWhsTGVqcVlhS0ZmZHBFRjNWMHcvdz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58</cp:revision>
  <dcterms:created xsi:type="dcterms:W3CDTF">2020-03-18T09:53:00Z</dcterms:created>
  <dcterms:modified xsi:type="dcterms:W3CDTF">2020-05-15T10:39:00Z</dcterms:modified>
</cp:coreProperties>
</file>