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C1" w:rsidRPr="00FB222F" w:rsidRDefault="000067C1" w:rsidP="000067C1">
      <w:pPr>
        <w:rPr>
          <w:rFonts w:cstheme="minorHAnsi"/>
          <w:b/>
          <w:noProof/>
          <w:sz w:val="28"/>
          <w:szCs w:val="28"/>
          <w:lang w:eastAsia="sl-SI"/>
        </w:rPr>
      </w:pPr>
      <w:r w:rsidRPr="00FB222F">
        <w:rPr>
          <w:rFonts w:cstheme="minorHAnsi"/>
          <w:b/>
          <w:noProof/>
          <w:sz w:val="28"/>
          <w:szCs w:val="28"/>
          <w:lang w:eastAsia="sl-SI"/>
        </w:rPr>
        <w:t>SLOVENŠČINA – 8. RAZRED – SKUPINA ZUPAN</w:t>
      </w:r>
      <w:r w:rsidRPr="00FB222F">
        <w:rPr>
          <w:rFonts w:cstheme="minorHAnsi"/>
          <w:b/>
          <w:noProof/>
          <w:sz w:val="28"/>
          <w:szCs w:val="28"/>
          <w:lang w:eastAsia="sl-SI"/>
        </w:rPr>
        <w:tab/>
        <w:t xml:space="preserve">        </w:t>
      </w:r>
      <w:r w:rsidRPr="00FB222F">
        <w:rPr>
          <w:rFonts w:cstheme="minorHAnsi"/>
          <w:b/>
          <w:noProof/>
          <w:sz w:val="28"/>
          <w:szCs w:val="28"/>
          <w:lang w:eastAsia="sl-SI"/>
        </w:rPr>
        <w:tab/>
      </w:r>
      <w:r w:rsidRPr="00FB222F">
        <w:rPr>
          <w:rFonts w:cstheme="minorHAnsi"/>
          <w:b/>
          <w:noProof/>
          <w:sz w:val="28"/>
          <w:szCs w:val="28"/>
          <w:lang w:eastAsia="sl-SI"/>
        </w:rPr>
        <w:tab/>
      </w:r>
      <w:r w:rsidRPr="00FB222F">
        <w:rPr>
          <w:rFonts w:cstheme="minorHAnsi"/>
          <w:b/>
          <w:noProof/>
          <w:sz w:val="28"/>
          <w:szCs w:val="28"/>
          <w:lang w:eastAsia="sl-SI"/>
        </w:rPr>
        <w:tab/>
        <w:t>2</w:t>
      </w:r>
      <w:r w:rsidR="002A4519">
        <w:rPr>
          <w:rFonts w:cstheme="minorHAnsi"/>
          <w:b/>
          <w:noProof/>
          <w:sz w:val="28"/>
          <w:szCs w:val="28"/>
          <w:lang w:eastAsia="sl-SI"/>
        </w:rPr>
        <w:t>2</w:t>
      </w:r>
      <w:r w:rsidRPr="00FB222F">
        <w:rPr>
          <w:rFonts w:cstheme="minorHAnsi"/>
          <w:b/>
          <w:noProof/>
          <w:sz w:val="28"/>
          <w:szCs w:val="28"/>
          <w:lang w:eastAsia="sl-SI"/>
        </w:rPr>
        <w:t>. 5. 2020</w:t>
      </w:r>
    </w:p>
    <w:p w:rsidR="00C42D5D" w:rsidRPr="00FB222F" w:rsidRDefault="00C42D5D">
      <w:pPr>
        <w:rPr>
          <w:sz w:val="2"/>
          <w:szCs w:val="24"/>
        </w:rPr>
      </w:pPr>
    </w:p>
    <w:p w:rsidR="00311A6F" w:rsidRDefault="00311A6F" w:rsidP="009F5D3D">
      <w:pPr>
        <w:rPr>
          <w:b/>
          <w:sz w:val="24"/>
          <w:szCs w:val="24"/>
        </w:rPr>
      </w:pPr>
      <w:r w:rsidRPr="00FB222F">
        <w:rPr>
          <w:b/>
          <w:sz w:val="24"/>
          <w:szCs w:val="24"/>
        </w:rPr>
        <w:t xml:space="preserve">Lev Nikolajevič Tolstoj: </w:t>
      </w:r>
      <w:r w:rsidR="00CC5111" w:rsidRPr="00FB222F">
        <w:rPr>
          <w:b/>
          <w:sz w:val="24"/>
          <w:szCs w:val="24"/>
        </w:rPr>
        <w:t>Starejši</w:t>
      </w:r>
      <w:r w:rsidRPr="00FB222F">
        <w:rPr>
          <w:b/>
          <w:sz w:val="24"/>
          <w:szCs w:val="24"/>
        </w:rPr>
        <w:t xml:space="preserve"> brat</w:t>
      </w:r>
    </w:p>
    <w:p w:rsidR="00FB222F" w:rsidRPr="009F5D3D" w:rsidRDefault="009F5D3D" w:rsidP="00C42D5D">
      <w:pPr>
        <w:rPr>
          <w:bCs/>
          <w:sz w:val="24"/>
          <w:szCs w:val="24"/>
          <w:u w:val="single"/>
        </w:rPr>
      </w:pPr>
      <w:r w:rsidRPr="009F5D3D">
        <w:rPr>
          <w:sz w:val="24"/>
          <w:szCs w:val="24"/>
          <w:u w:val="single"/>
        </w:rPr>
        <w:t>Danes samo dokončaj tisto, kar še nisi včeraj, nato</w:t>
      </w:r>
      <w:r w:rsidRPr="009F5D3D">
        <w:rPr>
          <w:bCs/>
          <w:sz w:val="24"/>
          <w:szCs w:val="24"/>
          <w:u w:val="single"/>
        </w:rPr>
        <w:t xml:space="preserve"> preglej</w:t>
      </w:r>
      <w:r w:rsidR="00FB222F" w:rsidRPr="009F5D3D">
        <w:rPr>
          <w:bCs/>
          <w:sz w:val="24"/>
          <w:szCs w:val="24"/>
          <w:u w:val="single"/>
        </w:rPr>
        <w:t xml:space="preserve">: </w:t>
      </w:r>
    </w:p>
    <w:p w:rsidR="00FB222F" w:rsidRDefault="00C42D5D" w:rsidP="00F94273">
      <w:pPr>
        <w:spacing w:after="0"/>
        <w:rPr>
          <w:bCs/>
          <w:sz w:val="24"/>
          <w:szCs w:val="24"/>
        </w:rPr>
      </w:pPr>
      <w:r w:rsidRPr="00FB222F">
        <w:rPr>
          <w:bCs/>
          <w:sz w:val="24"/>
          <w:szCs w:val="24"/>
        </w:rPr>
        <w:t xml:space="preserve">1. </w:t>
      </w:r>
      <w:r w:rsidR="009F5D3D">
        <w:rPr>
          <w:bCs/>
          <w:sz w:val="24"/>
          <w:szCs w:val="24"/>
        </w:rPr>
        <w:t>A</w:t>
      </w:r>
      <w:r w:rsidRPr="00FB222F">
        <w:rPr>
          <w:bCs/>
          <w:sz w:val="24"/>
          <w:szCs w:val="24"/>
        </w:rPr>
        <w:t>vtor te zgodbe</w:t>
      </w:r>
      <w:r w:rsidR="009F5D3D">
        <w:rPr>
          <w:bCs/>
          <w:sz w:val="24"/>
          <w:szCs w:val="24"/>
        </w:rPr>
        <w:t xml:space="preserve"> je </w:t>
      </w:r>
      <w:r w:rsidR="009F5D3D" w:rsidRPr="009F5D3D">
        <w:rPr>
          <w:sz w:val="24"/>
          <w:szCs w:val="24"/>
        </w:rPr>
        <w:t>Lev Nikolajevič Tolstoj</w:t>
      </w:r>
      <w:r w:rsidR="009F5D3D">
        <w:rPr>
          <w:bCs/>
          <w:sz w:val="24"/>
          <w:szCs w:val="24"/>
        </w:rPr>
        <w:t xml:space="preserve">, </w:t>
      </w:r>
      <w:r w:rsidRPr="00FB222F">
        <w:rPr>
          <w:bCs/>
          <w:sz w:val="24"/>
          <w:szCs w:val="24"/>
        </w:rPr>
        <w:t xml:space="preserve"> pripovedovalec</w:t>
      </w:r>
      <w:r w:rsidR="009F5D3D">
        <w:rPr>
          <w:bCs/>
          <w:sz w:val="24"/>
          <w:szCs w:val="24"/>
        </w:rPr>
        <w:t xml:space="preserve"> je Nikolaj (torej avtor).</w:t>
      </w:r>
    </w:p>
    <w:p w:rsidR="00F94273" w:rsidRPr="003F3415" w:rsidRDefault="00F94273" w:rsidP="00F94273">
      <w:pPr>
        <w:spacing w:after="0"/>
        <w:rPr>
          <w:bCs/>
          <w:sz w:val="8"/>
          <w:szCs w:val="24"/>
        </w:rPr>
      </w:pPr>
    </w:p>
    <w:p w:rsidR="00B03B8C" w:rsidRDefault="00FB222F" w:rsidP="00F9427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FB222F">
        <w:rPr>
          <w:bCs/>
          <w:sz w:val="24"/>
          <w:szCs w:val="24"/>
        </w:rPr>
        <w:t xml:space="preserve">. </w:t>
      </w:r>
      <w:r w:rsidR="009F5D3D">
        <w:rPr>
          <w:bCs/>
          <w:sz w:val="24"/>
          <w:szCs w:val="24"/>
        </w:rPr>
        <w:t>D</w:t>
      </w:r>
      <w:r w:rsidRPr="00FB222F">
        <w:rPr>
          <w:bCs/>
          <w:sz w:val="24"/>
          <w:szCs w:val="24"/>
        </w:rPr>
        <w:t>o prepira</w:t>
      </w:r>
      <w:r w:rsidR="009F5D3D">
        <w:rPr>
          <w:bCs/>
          <w:sz w:val="24"/>
          <w:szCs w:val="24"/>
        </w:rPr>
        <w:t xml:space="preserve"> pride, ker je Nikolaj razbil bratovo pisano stekleničko.</w:t>
      </w:r>
      <w:r w:rsidRPr="00FB222F">
        <w:rPr>
          <w:bCs/>
          <w:sz w:val="24"/>
          <w:szCs w:val="24"/>
        </w:rPr>
        <w:t xml:space="preserve"> </w:t>
      </w:r>
      <w:proofErr w:type="spellStart"/>
      <w:r w:rsidRPr="00FB222F">
        <w:rPr>
          <w:bCs/>
          <w:sz w:val="24"/>
          <w:szCs w:val="24"/>
        </w:rPr>
        <w:t>Volodja</w:t>
      </w:r>
      <w:proofErr w:type="spellEnd"/>
      <w:r w:rsidR="009F5D3D">
        <w:rPr>
          <w:bCs/>
          <w:sz w:val="24"/>
          <w:szCs w:val="24"/>
        </w:rPr>
        <w:t xml:space="preserve"> je umirjen, se noče prepirati, Nikolaj </w:t>
      </w:r>
      <w:r w:rsidR="00B03B8C">
        <w:rPr>
          <w:bCs/>
          <w:sz w:val="24"/>
          <w:szCs w:val="24"/>
        </w:rPr>
        <w:t xml:space="preserve">pa trmasto odgovarja in se razjezi. Na koncu Nikolaj besno odide iz sobe. </w:t>
      </w:r>
    </w:p>
    <w:p w:rsidR="00FB222F" w:rsidRDefault="00B03B8C" w:rsidP="00F9427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 Nikolaj razbije stekleničko, </w:t>
      </w:r>
      <w:proofErr w:type="spellStart"/>
      <w:r>
        <w:rPr>
          <w:bCs/>
          <w:sz w:val="24"/>
          <w:szCs w:val="24"/>
        </w:rPr>
        <w:t>Volodja</w:t>
      </w:r>
      <w:proofErr w:type="spellEnd"/>
      <w:r>
        <w:rPr>
          <w:bCs/>
          <w:sz w:val="24"/>
          <w:szCs w:val="24"/>
        </w:rPr>
        <w:t xml:space="preserve"> potrto pobira kosce. Prosi </w:t>
      </w:r>
      <w:r w:rsidRPr="00FB222F">
        <w:rPr>
          <w:bCs/>
          <w:sz w:val="24"/>
          <w:szCs w:val="24"/>
        </w:rPr>
        <w:t>Nikolaj</w:t>
      </w:r>
      <w:r>
        <w:rPr>
          <w:bCs/>
          <w:sz w:val="24"/>
          <w:szCs w:val="24"/>
        </w:rPr>
        <w:t xml:space="preserve">a, naj se ne dotika stvari, ta se pa začne trmasto prepirati. </w:t>
      </w:r>
      <w:proofErr w:type="spellStart"/>
      <w:r>
        <w:rPr>
          <w:bCs/>
          <w:sz w:val="24"/>
          <w:szCs w:val="24"/>
        </w:rPr>
        <w:t>Volodja</w:t>
      </w:r>
      <w:proofErr w:type="spellEnd"/>
      <w:r>
        <w:rPr>
          <w:bCs/>
          <w:sz w:val="24"/>
          <w:szCs w:val="24"/>
        </w:rPr>
        <w:t xml:space="preserve"> želi, da Nikolaj zapusti sobo, ta pa noče in</w:t>
      </w:r>
      <w:r w:rsidR="009F5D3D">
        <w:rPr>
          <w:bCs/>
          <w:sz w:val="24"/>
          <w:szCs w:val="24"/>
        </w:rPr>
        <w:t xml:space="preserve"> </w:t>
      </w:r>
      <w:r w:rsidR="00041D98">
        <w:rPr>
          <w:bCs/>
          <w:sz w:val="24"/>
          <w:szCs w:val="24"/>
        </w:rPr>
        <w:t>nalašč</w:t>
      </w:r>
      <w:r w:rsidR="009F5D3D">
        <w:rPr>
          <w:bCs/>
          <w:sz w:val="24"/>
          <w:szCs w:val="24"/>
        </w:rPr>
        <w:t xml:space="preserve"> prevrne mizo</w:t>
      </w:r>
      <w:r>
        <w:rPr>
          <w:bCs/>
          <w:sz w:val="24"/>
          <w:szCs w:val="24"/>
        </w:rPr>
        <w:t>, da so vsi porcelanasti in stekleni okraski zleteli po tleh</w:t>
      </w:r>
    </w:p>
    <w:p w:rsidR="003F3415" w:rsidRPr="003F3415" w:rsidRDefault="003F3415" w:rsidP="00F94273">
      <w:pPr>
        <w:spacing w:after="0"/>
        <w:rPr>
          <w:bCs/>
          <w:sz w:val="8"/>
          <w:szCs w:val="24"/>
        </w:rPr>
      </w:pPr>
    </w:p>
    <w:p w:rsidR="00F94273" w:rsidRPr="00F94273" w:rsidRDefault="00F94273" w:rsidP="00F94273">
      <w:pPr>
        <w:spacing w:after="0"/>
        <w:rPr>
          <w:bCs/>
          <w:sz w:val="2"/>
          <w:szCs w:val="24"/>
        </w:rPr>
      </w:pPr>
    </w:p>
    <w:p w:rsidR="00FB222F" w:rsidRPr="00FB222F" w:rsidRDefault="00FB222F" w:rsidP="00B03B8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FB222F">
        <w:rPr>
          <w:bCs/>
          <w:sz w:val="24"/>
          <w:szCs w:val="24"/>
        </w:rPr>
        <w:t xml:space="preserve">. </w:t>
      </w:r>
      <w:proofErr w:type="spellStart"/>
      <w:r w:rsidR="00B03B8C">
        <w:rPr>
          <w:bCs/>
          <w:sz w:val="24"/>
          <w:szCs w:val="24"/>
        </w:rPr>
        <w:t>V</w:t>
      </w:r>
      <w:r w:rsidRPr="00FB222F">
        <w:rPr>
          <w:bCs/>
          <w:sz w:val="24"/>
          <w:szCs w:val="24"/>
        </w:rPr>
        <w:t>olodja</w:t>
      </w:r>
      <w:proofErr w:type="spellEnd"/>
      <w:r w:rsidRPr="00FB222F">
        <w:rPr>
          <w:bCs/>
          <w:sz w:val="24"/>
          <w:szCs w:val="24"/>
        </w:rPr>
        <w:t xml:space="preserve"> stori prvi korak in bratu ponudi spravo.</w:t>
      </w:r>
    </w:p>
    <w:p w:rsidR="00F94273" w:rsidRPr="00F94273" w:rsidRDefault="00F94273" w:rsidP="00FB222F">
      <w:pPr>
        <w:spacing w:after="0"/>
        <w:ind w:left="708"/>
        <w:rPr>
          <w:bCs/>
          <w:sz w:val="2"/>
          <w:szCs w:val="24"/>
        </w:rPr>
      </w:pPr>
    </w:p>
    <w:p w:rsidR="003F3415" w:rsidRPr="003F3415" w:rsidRDefault="003F3415" w:rsidP="00F94273">
      <w:pPr>
        <w:spacing w:after="0"/>
        <w:rPr>
          <w:bCs/>
          <w:sz w:val="10"/>
          <w:szCs w:val="24"/>
        </w:rPr>
      </w:pPr>
    </w:p>
    <w:p w:rsidR="00B03B8C" w:rsidRPr="00041D98" w:rsidRDefault="00FB222F" w:rsidP="00B03B8C">
      <w:pPr>
        <w:spacing w:after="0"/>
        <w:rPr>
          <w:sz w:val="2"/>
          <w:szCs w:val="24"/>
        </w:rPr>
      </w:pPr>
      <w:r>
        <w:rPr>
          <w:bCs/>
          <w:sz w:val="24"/>
          <w:szCs w:val="24"/>
        </w:rPr>
        <w:t>4</w:t>
      </w:r>
      <w:r w:rsidRPr="00FB222F">
        <w:rPr>
          <w:bCs/>
          <w:sz w:val="24"/>
          <w:szCs w:val="24"/>
        </w:rPr>
        <w:t xml:space="preserve">. </w:t>
      </w:r>
    </w:p>
    <w:tbl>
      <w:tblPr>
        <w:tblStyle w:val="Tabelamrea"/>
        <w:tblW w:w="8364" w:type="dxa"/>
        <w:tblInd w:w="675" w:type="dxa"/>
        <w:tblLook w:val="01E0" w:firstRow="1" w:lastRow="1" w:firstColumn="1" w:lastColumn="1" w:noHBand="0" w:noVBand="0"/>
      </w:tblPr>
      <w:tblGrid>
        <w:gridCol w:w="3931"/>
        <w:gridCol w:w="4433"/>
      </w:tblGrid>
      <w:tr w:rsidR="00B03B8C" w:rsidRPr="00FB222F" w:rsidTr="00B26A0D">
        <w:trPr>
          <w:trHeight w:val="459"/>
        </w:trPr>
        <w:tc>
          <w:tcPr>
            <w:tcW w:w="3931" w:type="dxa"/>
          </w:tcPr>
          <w:p w:rsidR="00B03B8C" w:rsidRPr="00FB222F" w:rsidRDefault="00B03B8C" w:rsidP="00B26A0D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B222F">
              <w:rPr>
                <w:bCs/>
                <w:sz w:val="24"/>
                <w:szCs w:val="24"/>
              </w:rPr>
              <w:t xml:space="preserve">Nikolaj </w:t>
            </w:r>
          </w:p>
        </w:tc>
        <w:tc>
          <w:tcPr>
            <w:tcW w:w="4433" w:type="dxa"/>
          </w:tcPr>
          <w:p w:rsidR="00B03B8C" w:rsidRPr="00FB222F" w:rsidRDefault="00B03B8C" w:rsidP="00B26A0D">
            <w:pPr>
              <w:spacing w:after="200" w:line="276" w:lineRule="auto"/>
              <w:rPr>
                <w:bCs/>
                <w:sz w:val="24"/>
                <w:szCs w:val="24"/>
              </w:rPr>
            </w:pPr>
            <w:proofErr w:type="spellStart"/>
            <w:r w:rsidRPr="00FB222F">
              <w:rPr>
                <w:bCs/>
                <w:sz w:val="24"/>
                <w:szCs w:val="24"/>
              </w:rPr>
              <w:t>Volodja</w:t>
            </w:r>
            <w:proofErr w:type="spellEnd"/>
          </w:p>
        </w:tc>
      </w:tr>
      <w:tr w:rsidR="00B03B8C" w:rsidRPr="00FB222F" w:rsidTr="00B26A0D">
        <w:tc>
          <w:tcPr>
            <w:tcW w:w="3931" w:type="dxa"/>
          </w:tcPr>
          <w:p w:rsidR="00B03B8C" w:rsidRPr="00FB222F" w:rsidRDefault="00B03B8C" w:rsidP="00B26A0D">
            <w:pPr>
              <w:spacing w:after="200" w:line="276" w:lineRule="auto"/>
              <w:rPr>
                <w:sz w:val="24"/>
                <w:szCs w:val="24"/>
              </w:rPr>
            </w:pPr>
            <w:r w:rsidRPr="00FB222F">
              <w:rPr>
                <w:sz w:val="24"/>
                <w:szCs w:val="24"/>
              </w:rPr>
              <w:t>- mlajši brat</w:t>
            </w:r>
          </w:p>
        </w:tc>
        <w:tc>
          <w:tcPr>
            <w:tcW w:w="4433" w:type="dxa"/>
          </w:tcPr>
          <w:p w:rsidR="00B03B8C" w:rsidRPr="00FB222F" w:rsidRDefault="00B03B8C" w:rsidP="00B26A0D">
            <w:pPr>
              <w:spacing w:after="200" w:line="276" w:lineRule="auto"/>
              <w:rPr>
                <w:sz w:val="24"/>
                <w:szCs w:val="24"/>
              </w:rPr>
            </w:pPr>
            <w:r w:rsidRPr="00FB222F">
              <w:rPr>
                <w:sz w:val="24"/>
                <w:szCs w:val="24"/>
              </w:rPr>
              <w:t>- leto dni starejši brat</w:t>
            </w:r>
          </w:p>
        </w:tc>
      </w:tr>
      <w:tr w:rsidR="00B03B8C" w:rsidRPr="00FB222F" w:rsidTr="00B26A0D">
        <w:tc>
          <w:tcPr>
            <w:tcW w:w="3931" w:type="dxa"/>
          </w:tcPr>
          <w:p w:rsidR="00B03B8C" w:rsidRPr="00FB222F" w:rsidRDefault="00B03B8C" w:rsidP="00B26A0D">
            <w:pPr>
              <w:spacing w:after="200" w:line="276" w:lineRule="auto"/>
              <w:rPr>
                <w:sz w:val="24"/>
                <w:szCs w:val="24"/>
              </w:rPr>
            </w:pPr>
            <w:r w:rsidRPr="00FB222F">
              <w:rPr>
                <w:i/>
                <w:iCs/>
                <w:sz w:val="24"/>
                <w:szCs w:val="24"/>
              </w:rPr>
              <w:t xml:space="preserve">trmast in otročji  </w:t>
            </w:r>
          </w:p>
        </w:tc>
        <w:tc>
          <w:tcPr>
            <w:tcW w:w="4433" w:type="dxa"/>
          </w:tcPr>
          <w:p w:rsidR="00B03B8C" w:rsidRPr="00FB222F" w:rsidRDefault="00B03B8C" w:rsidP="00B26A0D">
            <w:pPr>
              <w:spacing w:after="200" w:line="276" w:lineRule="auto"/>
              <w:rPr>
                <w:sz w:val="24"/>
                <w:szCs w:val="24"/>
              </w:rPr>
            </w:pPr>
            <w:r w:rsidRPr="00FB222F">
              <w:rPr>
                <w:i/>
                <w:iCs/>
                <w:sz w:val="24"/>
                <w:szCs w:val="24"/>
              </w:rPr>
              <w:t xml:space="preserve">odkritosrčen in plemenit          </w:t>
            </w:r>
          </w:p>
        </w:tc>
      </w:tr>
      <w:tr w:rsidR="00B03B8C" w:rsidRPr="00FB222F" w:rsidTr="00B26A0D">
        <w:tc>
          <w:tcPr>
            <w:tcW w:w="3931" w:type="dxa"/>
          </w:tcPr>
          <w:p w:rsidR="00B03B8C" w:rsidRPr="00FB222F" w:rsidRDefault="00B03B8C" w:rsidP="00B26A0D">
            <w:pPr>
              <w:spacing w:after="200" w:line="276" w:lineRule="auto"/>
              <w:rPr>
                <w:sz w:val="24"/>
                <w:szCs w:val="24"/>
              </w:rPr>
            </w:pPr>
            <w:r w:rsidRPr="00FB222F">
              <w:rPr>
                <w:i/>
                <w:iCs/>
                <w:sz w:val="24"/>
                <w:szCs w:val="24"/>
              </w:rPr>
              <w:t xml:space="preserve">skriva čustva         </w:t>
            </w:r>
          </w:p>
        </w:tc>
        <w:tc>
          <w:tcPr>
            <w:tcW w:w="4433" w:type="dxa"/>
          </w:tcPr>
          <w:p w:rsidR="00B03B8C" w:rsidRPr="00FB222F" w:rsidRDefault="00B03B8C" w:rsidP="00B26A0D">
            <w:pPr>
              <w:spacing w:after="200" w:line="276" w:lineRule="auto"/>
              <w:rPr>
                <w:sz w:val="24"/>
                <w:szCs w:val="24"/>
              </w:rPr>
            </w:pPr>
            <w:r w:rsidRPr="00FB222F">
              <w:rPr>
                <w:i/>
                <w:iCs/>
                <w:sz w:val="24"/>
                <w:szCs w:val="24"/>
              </w:rPr>
              <w:t xml:space="preserve">navdušuje se nad različnimi stvarmi         </w:t>
            </w:r>
          </w:p>
        </w:tc>
      </w:tr>
      <w:tr w:rsidR="00B03B8C" w:rsidRPr="00FB222F" w:rsidTr="00B26A0D">
        <w:tc>
          <w:tcPr>
            <w:tcW w:w="3931" w:type="dxa"/>
          </w:tcPr>
          <w:p w:rsidR="00B03B8C" w:rsidRPr="00FB222F" w:rsidRDefault="00B03B8C" w:rsidP="00B26A0D">
            <w:pPr>
              <w:spacing w:line="276" w:lineRule="auto"/>
              <w:rPr>
                <w:sz w:val="24"/>
                <w:szCs w:val="24"/>
              </w:rPr>
            </w:pPr>
            <w:r w:rsidRPr="00FB222F">
              <w:rPr>
                <w:i/>
                <w:iCs/>
                <w:sz w:val="24"/>
                <w:szCs w:val="24"/>
              </w:rPr>
              <w:t xml:space="preserve">veliko premišljuje in analizira         </w:t>
            </w:r>
          </w:p>
        </w:tc>
        <w:tc>
          <w:tcPr>
            <w:tcW w:w="4433" w:type="dxa"/>
          </w:tcPr>
          <w:p w:rsidR="00B03B8C" w:rsidRPr="00FB222F" w:rsidRDefault="00B03B8C" w:rsidP="00B26A0D">
            <w:pPr>
              <w:spacing w:after="200" w:line="276" w:lineRule="auto"/>
              <w:rPr>
                <w:sz w:val="24"/>
                <w:szCs w:val="24"/>
              </w:rPr>
            </w:pPr>
            <w:r w:rsidRPr="00FB222F">
              <w:rPr>
                <w:i/>
                <w:iCs/>
                <w:sz w:val="24"/>
                <w:szCs w:val="24"/>
              </w:rPr>
              <w:t>navdušen in zavzet</w:t>
            </w:r>
            <w:r w:rsidRPr="00FB222F">
              <w:rPr>
                <w:sz w:val="24"/>
                <w:szCs w:val="24"/>
              </w:rPr>
              <w:t xml:space="preserve">  </w:t>
            </w:r>
          </w:p>
        </w:tc>
      </w:tr>
    </w:tbl>
    <w:p w:rsidR="00FB222F" w:rsidRPr="00F94273" w:rsidRDefault="00FB222F" w:rsidP="00B03B8C">
      <w:pPr>
        <w:spacing w:after="0"/>
        <w:rPr>
          <w:sz w:val="12"/>
          <w:szCs w:val="24"/>
        </w:rPr>
      </w:pPr>
    </w:p>
    <w:p w:rsidR="00FB222F" w:rsidRPr="002F2A36" w:rsidRDefault="002F2A36" w:rsidP="002F2A36">
      <w:pPr>
        <w:spacing w:after="0"/>
        <w:rPr>
          <w:bCs/>
          <w:sz w:val="24"/>
          <w:szCs w:val="24"/>
        </w:rPr>
      </w:pPr>
      <w:r w:rsidRPr="002F2A36">
        <w:rPr>
          <w:bCs/>
          <w:sz w:val="24"/>
          <w:szCs w:val="24"/>
        </w:rPr>
        <w:t>5</w:t>
      </w:r>
      <w:r w:rsidR="00FB222F" w:rsidRPr="002F2A36">
        <w:rPr>
          <w:bCs/>
          <w:sz w:val="24"/>
          <w:szCs w:val="24"/>
        </w:rPr>
        <w:t>. Katere trditve oziroma kateri pregovori povzemajo sporočilo zgodbe?</w:t>
      </w:r>
    </w:p>
    <w:p w:rsidR="002F2A36" w:rsidRPr="002F2A36" w:rsidRDefault="00FB222F" w:rsidP="002F2A36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F2A36">
        <w:rPr>
          <w:sz w:val="24"/>
          <w:szCs w:val="24"/>
        </w:rPr>
        <w:t>Ljubezen med brati je več vredna od kakršnegakoli materialnega bogastva.</w:t>
      </w:r>
    </w:p>
    <w:p w:rsidR="00FB222F" w:rsidRDefault="00FB222F" w:rsidP="002F2A36">
      <w:pPr>
        <w:spacing w:after="0"/>
        <w:ind w:left="360"/>
        <w:rPr>
          <w:sz w:val="24"/>
          <w:szCs w:val="24"/>
        </w:rPr>
      </w:pPr>
      <w:r w:rsidRPr="002F2A36">
        <w:rPr>
          <w:sz w:val="24"/>
          <w:szCs w:val="24"/>
        </w:rPr>
        <w:t>č)</w:t>
      </w:r>
      <w:r w:rsidR="002F2A36">
        <w:rPr>
          <w:sz w:val="24"/>
          <w:szCs w:val="24"/>
        </w:rPr>
        <w:t xml:space="preserve">  </w:t>
      </w:r>
      <w:r w:rsidRPr="002F2A36">
        <w:rPr>
          <w:sz w:val="24"/>
          <w:szCs w:val="24"/>
        </w:rPr>
        <w:t xml:space="preserve"> Ni pomembno imeti prav, ampak biti prijatelj.</w:t>
      </w:r>
    </w:p>
    <w:p w:rsidR="003F3415" w:rsidRPr="003F3415" w:rsidRDefault="003F3415" w:rsidP="002F2A36">
      <w:pPr>
        <w:spacing w:after="0"/>
        <w:ind w:left="360"/>
        <w:rPr>
          <w:sz w:val="8"/>
          <w:szCs w:val="24"/>
        </w:rPr>
      </w:pPr>
    </w:p>
    <w:p w:rsidR="003F3415" w:rsidRPr="003F3415" w:rsidRDefault="00C42D5D" w:rsidP="003F3415">
      <w:pPr>
        <w:spacing w:after="0"/>
        <w:rPr>
          <w:bCs/>
          <w:sz w:val="4"/>
          <w:szCs w:val="24"/>
        </w:rPr>
      </w:pPr>
      <w:r w:rsidRPr="00FB222F">
        <w:rPr>
          <w:bCs/>
          <w:sz w:val="24"/>
          <w:szCs w:val="24"/>
        </w:rPr>
        <w:t xml:space="preserve"> </w:t>
      </w:r>
    </w:p>
    <w:p w:rsidR="00FB222F" w:rsidRPr="00FB222F" w:rsidRDefault="008A1906" w:rsidP="008A19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         </w:t>
      </w:r>
      <w:r w:rsidR="00FB222F" w:rsidRPr="00FB222F">
        <w:rPr>
          <w:sz w:val="24"/>
          <w:szCs w:val="24"/>
        </w:rPr>
        <w:t>samoljubje_</w:t>
      </w:r>
      <w:r w:rsidR="00041D98">
        <w:rPr>
          <w:sz w:val="24"/>
          <w:szCs w:val="24"/>
        </w:rPr>
        <w:t>B</w:t>
      </w:r>
      <w:r w:rsidR="00FB222F" w:rsidRPr="00FB222F">
        <w:rPr>
          <w:sz w:val="24"/>
          <w:szCs w:val="24"/>
        </w:rPr>
        <w:t>_</w:t>
      </w:r>
      <w:r w:rsidR="00041D98">
        <w:rPr>
          <w:sz w:val="24"/>
          <w:szCs w:val="24"/>
        </w:rPr>
        <w:t xml:space="preserve">   </w:t>
      </w:r>
      <w:r w:rsidR="00FB222F" w:rsidRPr="00FB222F">
        <w:rPr>
          <w:sz w:val="24"/>
          <w:szCs w:val="24"/>
        </w:rPr>
        <w:t xml:space="preserve">                                    A </w:t>
      </w:r>
      <w:proofErr w:type="spellStart"/>
      <w:r w:rsidR="00FB222F" w:rsidRPr="00FB222F">
        <w:rPr>
          <w:sz w:val="24"/>
          <w:szCs w:val="24"/>
        </w:rPr>
        <w:t>nevztrajen</w:t>
      </w:r>
      <w:proofErr w:type="spellEnd"/>
      <w:r w:rsidR="00FB222F" w:rsidRPr="00FB222F">
        <w:rPr>
          <w:sz w:val="24"/>
          <w:szCs w:val="24"/>
        </w:rPr>
        <w:t xml:space="preserve"> pri svojih navadah</w:t>
      </w:r>
    </w:p>
    <w:p w:rsidR="00FB222F" w:rsidRPr="00FB222F" w:rsidRDefault="00FB222F" w:rsidP="008A1906">
      <w:pPr>
        <w:spacing w:after="0"/>
        <w:ind w:left="708"/>
        <w:rPr>
          <w:sz w:val="24"/>
          <w:szCs w:val="24"/>
        </w:rPr>
      </w:pPr>
      <w:r w:rsidRPr="00FB222F">
        <w:rPr>
          <w:sz w:val="24"/>
          <w:szCs w:val="24"/>
        </w:rPr>
        <w:t>razkačen  _</w:t>
      </w:r>
      <w:r w:rsidR="00041D98">
        <w:rPr>
          <w:sz w:val="24"/>
          <w:szCs w:val="24"/>
        </w:rPr>
        <w:t>G</w:t>
      </w:r>
      <w:r w:rsidRPr="00FB222F">
        <w:rPr>
          <w:sz w:val="24"/>
          <w:szCs w:val="24"/>
        </w:rPr>
        <w:t xml:space="preserve">_  </w:t>
      </w:r>
      <w:r w:rsidR="00041D98">
        <w:rPr>
          <w:sz w:val="24"/>
          <w:szCs w:val="24"/>
        </w:rPr>
        <w:t xml:space="preserve">  </w:t>
      </w:r>
      <w:r w:rsidRPr="00FB222F">
        <w:rPr>
          <w:sz w:val="24"/>
          <w:szCs w:val="24"/>
        </w:rPr>
        <w:t xml:space="preserve">                              </w:t>
      </w:r>
      <w:r w:rsidR="002F2A36">
        <w:rPr>
          <w:sz w:val="24"/>
          <w:szCs w:val="24"/>
        </w:rPr>
        <w:t xml:space="preserve"> </w:t>
      </w:r>
      <w:r w:rsidRPr="00FB22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B ima pretirano dobro mnenje o sebi </w:t>
      </w:r>
    </w:p>
    <w:p w:rsidR="00FB222F" w:rsidRPr="00FB222F" w:rsidRDefault="00FB222F" w:rsidP="008A1906">
      <w:pPr>
        <w:spacing w:after="0"/>
        <w:ind w:left="708"/>
        <w:rPr>
          <w:sz w:val="24"/>
          <w:szCs w:val="24"/>
        </w:rPr>
      </w:pPr>
      <w:r w:rsidRPr="00FB222F">
        <w:rPr>
          <w:sz w:val="24"/>
          <w:szCs w:val="24"/>
        </w:rPr>
        <w:t>nestanoviten _</w:t>
      </w:r>
      <w:r w:rsidR="00041D98">
        <w:rPr>
          <w:sz w:val="24"/>
          <w:szCs w:val="24"/>
        </w:rPr>
        <w:t>A</w:t>
      </w:r>
      <w:r w:rsidRPr="00FB222F">
        <w:rPr>
          <w:sz w:val="24"/>
          <w:szCs w:val="24"/>
        </w:rPr>
        <w:t xml:space="preserve">_      </w:t>
      </w:r>
      <w:r w:rsidR="00041D98">
        <w:rPr>
          <w:sz w:val="24"/>
          <w:szCs w:val="24"/>
        </w:rPr>
        <w:t xml:space="preserve">  </w:t>
      </w:r>
      <w:r w:rsidRPr="00FB222F">
        <w:rPr>
          <w:sz w:val="24"/>
          <w:szCs w:val="24"/>
        </w:rPr>
        <w:t xml:space="preserve">                      </w:t>
      </w:r>
      <w:r w:rsidR="00041D98">
        <w:rPr>
          <w:sz w:val="24"/>
          <w:szCs w:val="24"/>
        </w:rPr>
        <w:t xml:space="preserve"> </w:t>
      </w:r>
      <w:r w:rsidRPr="00FB222F">
        <w:rPr>
          <w:sz w:val="24"/>
          <w:szCs w:val="24"/>
        </w:rPr>
        <w:t xml:space="preserve">   C lepo, priučeno vedenje</w:t>
      </w:r>
    </w:p>
    <w:p w:rsidR="00FB222F" w:rsidRPr="00FB222F" w:rsidRDefault="00FB222F" w:rsidP="008A1906">
      <w:pPr>
        <w:spacing w:after="0"/>
        <w:ind w:left="708"/>
        <w:rPr>
          <w:sz w:val="24"/>
          <w:szCs w:val="24"/>
        </w:rPr>
      </w:pPr>
      <w:r w:rsidRPr="00FB222F">
        <w:rPr>
          <w:sz w:val="24"/>
          <w:szCs w:val="24"/>
        </w:rPr>
        <w:t>ognjevit  _</w:t>
      </w:r>
      <w:r w:rsidR="00041D98">
        <w:rPr>
          <w:sz w:val="24"/>
          <w:szCs w:val="24"/>
        </w:rPr>
        <w:t>H</w:t>
      </w:r>
      <w:r w:rsidRPr="00FB222F">
        <w:rPr>
          <w:sz w:val="24"/>
          <w:szCs w:val="24"/>
        </w:rPr>
        <w:t xml:space="preserve">_         </w:t>
      </w:r>
      <w:r w:rsidR="00041D98">
        <w:rPr>
          <w:sz w:val="24"/>
          <w:szCs w:val="24"/>
        </w:rPr>
        <w:t xml:space="preserve">  </w:t>
      </w:r>
      <w:r w:rsidRPr="00FB222F">
        <w:rPr>
          <w:sz w:val="24"/>
          <w:szCs w:val="24"/>
        </w:rPr>
        <w:t xml:space="preserve">                               D samovšečnost</w:t>
      </w:r>
    </w:p>
    <w:p w:rsidR="00FB222F" w:rsidRPr="00FB222F" w:rsidRDefault="00FB222F" w:rsidP="008A1906">
      <w:pPr>
        <w:spacing w:after="0"/>
        <w:ind w:left="708"/>
        <w:rPr>
          <w:sz w:val="24"/>
          <w:szCs w:val="24"/>
        </w:rPr>
      </w:pPr>
      <w:r w:rsidRPr="00FB222F">
        <w:rPr>
          <w:sz w:val="24"/>
          <w:szCs w:val="24"/>
        </w:rPr>
        <w:t>nadut    _</w:t>
      </w:r>
      <w:r w:rsidR="00041D98">
        <w:rPr>
          <w:sz w:val="24"/>
          <w:szCs w:val="24"/>
        </w:rPr>
        <w:t>D</w:t>
      </w:r>
      <w:r w:rsidRPr="00FB222F">
        <w:rPr>
          <w:sz w:val="24"/>
          <w:szCs w:val="24"/>
        </w:rPr>
        <w:t>_</w:t>
      </w:r>
      <w:r w:rsidR="00041D98">
        <w:rPr>
          <w:sz w:val="24"/>
          <w:szCs w:val="24"/>
        </w:rPr>
        <w:t xml:space="preserve">  </w:t>
      </w:r>
      <w:r w:rsidRPr="00FB222F">
        <w:rPr>
          <w:sz w:val="24"/>
          <w:szCs w:val="24"/>
        </w:rPr>
        <w:t xml:space="preserve">                                  </w:t>
      </w:r>
      <w:r w:rsidR="002F2A36">
        <w:rPr>
          <w:sz w:val="24"/>
          <w:szCs w:val="24"/>
        </w:rPr>
        <w:t xml:space="preserve"> </w:t>
      </w:r>
      <w:r w:rsidRPr="00FB222F">
        <w:rPr>
          <w:sz w:val="24"/>
          <w:szCs w:val="24"/>
        </w:rPr>
        <w:t xml:space="preserve">       E biti boljši, uspešnejši od drugega</w:t>
      </w:r>
    </w:p>
    <w:p w:rsidR="00FB222F" w:rsidRPr="00FB222F" w:rsidRDefault="00FB222F" w:rsidP="008A1906">
      <w:pPr>
        <w:spacing w:after="0"/>
        <w:ind w:left="708"/>
        <w:rPr>
          <w:sz w:val="24"/>
          <w:szCs w:val="24"/>
        </w:rPr>
      </w:pPr>
      <w:r w:rsidRPr="00FB222F">
        <w:rPr>
          <w:sz w:val="24"/>
          <w:szCs w:val="24"/>
        </w:rPr>
        <w:t>prvenstvo_</w:t>
      </w:r>
      <w:r w:rsidR="00041D98">
        <w:rPr>
          <w:sz w:val="24"/>
          <w:szCs w:val="24"/>
        </w:rPr>
        <w:t>F</w:t>
      </w:r>
      <w:r w:rsidRPr="00FB222F">
        <w:rPr>
          <w:sz w:val="24"/>
          <w:szCs w:val="24"/>
        </w:rPr>
        <w:t xml:space="preserve">__                                       </w:t>
      </w:r>
      <w:proofErr w:type="spellStart"/>
      <w:r w:rsidRPr="00FB222F">
        <w:rPr>
          <w:sz w:val="24"/>
          <w:szCs w:val="24"/>
        </w:rPr>
        <w:t>F</w:t>
      </w:r>
      <w:proofErr w:type="spellEnd"/>
      <w:r w:rsidRPr="00FB222F">
        <w:rPr>
          <w:sz w:val="24"/>
          <w:szCs w:val="24"/>
        </w:rPr>
        <w:t xml:space="preserve"> vodilni položaj</w:t>
      </w:r>
    </w:p>
    <w:p w:rsidR="00FB222F" w:rsidRPr="00FB222F" w:rsidRDefault="00FB222F" w:rsidP="008A1906">
      <w:pPr>
        <w:spacing w:after="0"/>
        <w:ind w:left="708"/>
        <w:rPr>
          <w:sz w:val="24"/>
          <w:szCs w:val="24"/>
        </w:rPr>
      </w:pPr>
      <w:r w:rsidRPr="00FB222F">
        <w:rPr>
          <w:sz w:val="24"/>
          <w:szCs w:val="24"/>
        </w:rPr>
        <w:t>prekašati _</w:t>
      </w:r>
      <w:r w:rsidR="00041D98">
        <w:rPr>
          <w:sz w:val="24"/>
          <w:szCs w:val="24"/>
        </w:rPr>
        <w:t>E</w:t>
      </w:r>
      <w:r w:rsidRPr="00FB222F">
        <w:rPr>
          <w:sz w:val="24"/>
          <w:szCs w:val="24"/>
        </w:rPr>
        <w:t>_</w:t>
      </w:r>
      <w:r w:rsidR="00041D98">
        <w:rPr>
          <w:sz w:val="24"/>
          <w:szCs w:val="24"/>
        </w:rPr>
        <w:t xml:space="preserve">  </w:t>
      </w:r>
      <w:r w:rsidRPr="00FB222F">
        <w:rPr>
          <w:sz w:val="24"/>
          <w:szCs w:val="24"/>
        </w:rPr>
        <w:t xml:space="preserve">                                 </w:t>
      </w:r>
      <w:r w:rsidR="002F2A36">
        <w:rPr>
          <w:sz w:val="24"/>
          <w:szCs w:val="24"/>
        </w:rPr>
        <w:t xml:space="preserve"> </w:t>
      </w:r>
      <w:r w:rsidRPr="00FB222F">
        <w:rPr>
          <w:sz w:val="24"/>
          <w:szCs w:val="24"/>
        </w:rPr>
        <w:t xml:space="preserve">     G zelo jezen</w:t>
      </w:r>
    </w:p>
    <w:p w:rsidR="00FB222F" w:rsidRPr="00FB222F" w:rsidRDefault="00FB222F" w:rsidP="008A1906">
      <w:pPr>
        <w:spacing w:after="0"/>
        <w:ind w:left="708"/>
        <w:rPr>
          <w:sz w:val="24"/>
          <w:szCs w:val="24"/>
        </w:rPr>
      </w:pPr>
      <w:r w:rsidRPr="00FB222F">
        <w:rPr>
          <w:sz w:val="24"/>
          <w:szCs w:val="24"/>
        </w:rPr>
        <w:t>olikano vedenje _</w:t>
      </w:r>
      <w:r w:rsidR="00041D98">
        <w:rPr>
          <w:sz w:val="24"/>
          <w:szCs w:val="24"/>
        </w:rPr>
        <w:t>C</w:t>
      </w:r>
      <w:r w:rsidRPr="00FB222F">
        <w:rPr>
          <w:sz w:val="24"/>
          <w:szCs w:val="24"/>
        </w:rPr>
        <w:t>_</w:t>
      </w:r>
      <w:r w:rsidR="00041D98">
        <w:rPr>
          <w:sz w:val="24"/>
          <w:szCs w:val="24"/>
        </w:rPr>
        <w:t xml:space="preserve">    </w:t>
      </w:r>
      <w:r w:rsidRPr="00FB222F">
        <w:rPr>
          <w:sz w:val="24"/>
          <w:szCs w:val="24"/>
        </w:rPr>
        <w:t xml:space="preserve">                         H zavzet, navdušen</w:t>
      </w:r>
    </w:p>
    <w:p w:rsidR="003F3415" w:rsidRPr="00FB222F" w:rsidRDefault="003F3415" w:rsidP="00C42D5D">
      <w:pPr>
        <w:rPr>
          <w:sz w:val="24"/>
          <w:szCs w:val="24"/>
        </w:rPr>
      </w:pPr>
    </w:p>
    <w:p w:rsidR="00F94273" w:rsidRDefault="00041D98" w:rsidP="00F94273">
      <w:pPr>
        <w:spacing w:after="0"/>
        <w:rPr>
          <w:sz w:val="24"/>
          <w:szCs w:val="24"/>
        </w:rPr>
      </w:pPr>
      <w:r>
        <w:rPr>
          <w:sz w:val="24"/>
          <w:szCs w:val="24"/>
        </w:rPr>
        <w:t>Še enkrat: č</w:t>
      </w:r>
      <w:r w:rsidR="00F94273" w:rsidRPr="00F94273">
        <w:rPr>
          <w:sz w:val="24"/>
          <w:szCs w:val="24"/>
        </w:rPr>
        <w:t>e želiš poglobiti svoje znanje o prebranem besedilu, se loti še nalog na spletu</w:t>
      </w:r>
      <w:r w:rsidR="00F94273">
        <w:rPr>
          <w:sz w:val="24"/>
          <w:szCs w:val="24"/>
        </w:rPr>
        <w:t xml:space="preserve"> (lahko jih narediš le nekaj po svojem izboru)</w:t>
      </w:r>
      <w:r w:rsidR="00F94273" w:rsidRPr="00F94273">
        <w:rPr>
          <w:sz w:val="24"/>
          <w:szCs w:val="24"/>
        </w:rPr>
        <w:t>.</w:t>
      </w:r>
    </w:p>
    <w:p w:rsidR="004C31E3" w:rsidRDefault="00F94273">
      <w:pPr>
        <w:rPr>
          <w:sz w:val="24"/>
          <w:szCs w:val="24"/>
        </w:rPr>
      </w:pPr>
      <w:r w:rsidRPr="00F94273">
        <w:rPr>
          <w:sz w:val="24"/>
          <w:szCs w:val="24"/>
        </w:rPr>
        <w:t xml:space="preserve">Začni na strani </w:t>
      </w:r>
      <w:hyperlink r:id="rId6" w:history="1">
        <w:r w:rsidRPr="00F94273">
          <w:rPr>
            <w:rStyle w:val="Hiperpovezava"/>
            <w:sz w:val="24"/>
            <w:szCs w:val="24"/>
          </w:rPr>
          <w:t>https://eucbeniki.sio.si/slo8/2358/index2.html</w:t>
        </w:r>
      </w:hyperlink>
      <w:r>
        <w:rPr>
          <w:sz w:val="24"/>
          <w:szCs w:val="24"/>
        </w:rPr>
        <w:t xml:space="preserve">  in nadaljuj na naslednjih straneh.</w:t>
      </w:r>
    </w:p>
    <w:sectPr w:rsidR="004C31E3" w:rsidSect="00F9427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377C"/>
    <w:multiLevelType w:val="hybridMultilevel"/>
    <w:tmpl w:val="EFC2AA6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C1"/>
    <w:rsid w:val="000067C1"/>
    <w:rsid w:val="00041D98"/>
    <w:rsid w:val="002A4519"/>
    <w:rsid w:val="002F2A36"/>
    <w:rsid w:val="00311A6F"/>
    <w:rsid w:val="003F3415"/>
    <w:rsid w:val="004C31E3"/>
    <w:rsid w:val="004E667D"/>
    <w:rsid w:val="0067248C"/>
    <w:rsid w:val="008A1906"/>
    <w:rsid w:val="009F5D3D"/>
    <w:rsid w:val="00B03B8C"/>
    <w:rsid w:val="00C42D5D"/>
    <w:rsid w:val="00CC5111"/>
    <w:rsid w:val="00F46BFE"/>
    <w:rsid w:val="00F94273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67C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A6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4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67C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A6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4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8/2358/index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3</cp:revision>
  <dcterms:created xsi:type="dcterms:W3CDTF">2020-05-19T12:25:00Z</dcterms:created>
  <dcterms:modified xsi:type="dcterms:W3CDTF">2020-05-19T12:57:00Z</dcterms:modified>
</cp:coreProperties>
</file>