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2CC" w:rsidRDefault="00B712CC" w:rsidP="00B712CC">
      <w:pPr>
        <w:shd w:val="clear" w:color="auto" w:fill="FFFFFF"/>
        <w:spacing w:after="100" w:afterAutospacing="1"/>
        <w:jc w:val="both"/>
        <w:rPr>
          <w:rFonts w:ascii="Comic Sans MS" w:hAnsi="Comic Sans MS" w:cstheme="minorHAnsi"/>
          <w:b/>
          <w:bCs/>
          <w:color w:val="222222"/>
          <w:sz w:val="24"/>
          <w:szCs w:val="23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DCA7FCE" wp14:editId="7C95B53C">
            <wp:simplePos x="0" y="0"/>
            <wp:positionH relativeFrom="margin">
              <wp:posOffset>4806950</wp:posOffset>
            </wp:positionH>
            <wp:positionV relativeFrom="paragraph">
              <wp:posOffset>97155</wp:posOffset>
            </wp:positionV>
            <wp:extent cx="1682750" cy="805180"/>
            <wp:effectExtent l="0" t="0" r="0" b="0"/>
            <wp:wrapTight wrapText="bothSides">
              <wp:wrapPolygon edited="0">
                <wp:start x="0" y="0"/>
                <wp:lineTo x="0" y="20953"/>
                <wp:lineTo x="21274" y="20953"/>
                <wp:lineTo x="21274" y="0"/>
                <wp:lineTo x="0" y="0"/>
              </wp:wrapPolygon>
            </wp:wrapTight>
            <wp:docPr id="61" name="Slika 61" descr="Kako prepoznamo ozvezdj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 prepoznamo ozvezdja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bCs/>
          <w:color w:val="222222"/>
          <w:sz w:val="24"/>
          <w:szCs w:val="23"/>
          <w:shd w:val="clear" w:color="auto" w:fill="FFFFFF"/>
        </w:rPr>
        <w:t>5. ura SLJ 9 skupina Kavčič 19. maj</w:t>
      </w:r>
    </w:p>
    <w:p w:rsidR="00B712CC" w:rsidRPr="008C153D" w:rsidRDefault="00B712CC" w:rsidP="00B712CC">
      <w:pPr>
        <w:shd w:val="clear" w:color="auto" w:fill="FFFFFF"/>
        <w:spacing w:after="100" w:afterAutospacing="1"/>
        <w:jc w:val="both"/>
        <w:rPr>
          <w:rFonts w:asciiTheme="majorHAnsi" w:eastAsia="Times New Roman" w:hAnsiTheme="majorHAnsi" w:cstheme="majorHAnsi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  <w:t xml:space="preserve">Prisluhni zimzeleni </w:t>
      </w:r>
      <w:hyperlink r:id="rId7" w:history="1">
        <w:r w:rsidRPr="00557E75">
          <w:rPr>
            <w:rStyle w:val="Hiperpovezava"/>
            <w:rFonts w:ascii="Comic Sans MS" w:eastAsia="Times New Roman" w:hAnsi="Comic Sans MS" w:cstheme="minorHAnsi"/>
            <w:sz w:val="24"/>
            <w:szCs w:val="24"/>
            <w:lang w:eastAsia="sl-SI"/>
          </w:rPr>
          <w:t>popevki</w:t>
        </w:r>
      </w:hyperlink>
      <w:r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  <w:t xml:space="preserve">. </w:t>
      </w:r>
      <w:r>
        <w:rPr>
          <w:rFonts w:asciiTheme="majorHAnsi" w:eastAsia="Times New Roman" w:hAnsiTheme="majorHAnsi" w:cstheme="majorHAnsi"/>
          <w:color w:val="222222"/>
          <w:sz w:val="24"/>
          <w:szCs w:val="24"/>
          <w:lang w:eastAsia="sl-SI"/>
        </w:rPr>
        <w:t>Popevka je uglasbena lirska pesem, ki gre hitro v uho. V poplavi sodobnih hitov, ki so večkrat brez pomena, se počasi vrača uglasbitev poezije (npr. Lainščkove).</w:t>
      </w:r>
    </w:p>
    <w:p w:rsidR="00B712CC" w:rsidRDefault="00B712CC" w:rsidP="00B712CC">
      <w:pPr>
        <w:shd w:val="clear" w:color="auto" w:fill="FFFFFF"/>
        <w:spacing w:after="100" w:afterAutospacing="1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656AFDE" wp14:editId="16A58EE0">
            <wp:simplePos x="0" y="0"/>
            <wp:positionH relativeFrom="margin">
              <wp:posOffset>5270500</wp:posOffset>
            </wp:positionH>
            <wp:positionV relativeFrom="paragraph">
              <wp:posOffset>159385</wp:posOffset>
            </wp:positionV>
            <wp:extent cx="113030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115" y="21241"/>
                <wp:lineTo x="21115" y="0"/>
                <wp:lineTo x="0" y="0"/>
              </wp:wrapPolygon>
            </wp:wrapTight>
            <wp:docPr id="62" name="Slika 62" descr="kako-prepoznamo-ozvezdja-zvezde-o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ko-prepoznamo-ozvezdja-zvezde-or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E75">
        <w:rPr>
          <w:rFonts w:eastAsia="Times New Roman" w:cstheme="minorHAnsi"/>
          <w:color w:val="222222"/>
          <w:sz w:val="24"/>
          <w:szCs w:val="24"/>
          <w:lang w:eastAsia="sl-SI"/>
        </w:rPr>
        <w:t>Orion je ozvezdje sedmih zvezd, razporejenih v štirikotnik z nizom treh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  <w:r w:rsidRPr="00557E75">
        <w:rPr>
          <w:rFonts w:eastAsia="Times New Roman" w:cstheme="minorHAnsi"/>
          <w:color w:val="222222"/>
          <w:sz w:val="24"/>
          <w:szCs w:val="24"/>
          <w:lang w:eastAsia="sl-SI"/>
        </w:rPr>
        <w:t>zvezd na sredini. Orion je med decembrom in marcem najsvetlejše ozvezdje na nebu. Njegovo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  <w:r w:rsidRPr="00557E75">
        <w:rPr>
          <w:rFonts w:eastAsia="Times New Roman" w:cstheme="minorHAnsi"/>
          <w:color w:val="222222"/>
          <w:sz w:val="24"/>
          <w:szCs w:val="24"/>
          <w:lang w:eastAsia="sl-SI"/>
        </w:rPr>
        <w:t>značilno obliko so poznale že starodavne kulture po vsem svetu in okrog nje spletle številne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  <w:r w:rsidRPr="00557E75">
        <w:rPr>
          <w:rFonts w:eastAsia="Times New Roman" w:cstheme="minorHAnsi"/>
          <w:color w:val="222222"/>
          <w:sz w:val="24"/>
          <w:szCs w:val="24"/>
          <w:lang w:eastAsia="sl-SI"/>
        </w:rPr>
        <w:t xml:space="preserve">legende. </w:t>
      </w:r>
      <w:r w:rsidRPr="008C153D">
        <w:rPr>
          <w:rFonts w:eastAsia="Times New Roman" w:cstheme="minorHAnsi"/>
          <w:color w:val="FF0000"/>
          <w:sz w:val="24"/>
          <w:szCs w:val="24"/>
          <w:lang w:eastAsia="sl-SI"/>
        </w:rPr>
        <w:t>Orion</w:t>
      </w:r>
      <w:r w:rsidRPr="00557E75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pa je tudi naslov pesmi, ki jo bomo danes spoznali.</w:t>
      </w:r>
      <w:r w:rsidRPr="008C153D">
        <w:t xml:space="preserve"> 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rFonts w:ascii="Comic Sans MS" w:hAnsi="Comic Sans MS"/>
          <w:sz w:val="24"/>
        </w:rPr>
      </w:pPr>
      <w:r w:rsidRPr="008C153D">
        <w:rPr>
          <w:rFonts w:ascii="Comic Sans MS" w:hAnsi="Comic Sans MS"/>
          <w:sz w:val="24"/>
        </w:rPr>
        <w:t xml:space="preserve">Avtor pesmi je Gregor </w:t>
      </w:r>
      <w:hyperlink r:id="rId9" w:history="1">
        <w:r w:rsidRPr="008C153D">
          <w:rPr>
            <w:rStyle w:val="Hiperpovezava"/>
            <w:rFonts w:ascii="Comic Sans MS" w:hAnsi="Comic Sans MS"/>
            <w:sz w:val="24"/>
          </w:rPr>
          <w:t>Strniša</w:t>
        </w:r>
      </w:hyperlink>
      <w:r w:rsidRPr="008C153D">
        <w:rPr>
          <w:rFonts w:ascii="Comic Sans MS" w:hAnsi="Comic Sans MS"/>
          <w:sz w:val="24"/>
        </w:rPr>
        <w:t xml:space="preserve">, avtor glasbe pa Jure </w:t>
      </w:r>
      <w:hyperlink r:id="rId10" w:history="1">
        <w:r w:rsidRPr="008C153D">
          <w:rPr>
            <w:rStyle w:val="Hiperpovezava"/>
            <w:rFonts w:ascii="Comic Sans MS" w:hAnsi="Comic Sans MS"/>
            <w:sz w:val="24"/>
          </w:rPr>
          <w:t>Robežnik</w:t>
        </w:r>
      </w:hyperlink>
      <w:r>
        <w:rPr>
          <w:rFonts w:ascii="Comic Sans MS" w:hAnsi="Comic Sans MS"/>
          <w:sz w:val="24"/>
        </w:rPr>
        <w:t>.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Poišči pesem v berilu in jo preberi. Lahko jo tudi poslušaš. </w:t>
      </w:r>
      <w:r w:rsidRPr="00245D77">
        <w:rPr>
          <w:rFonts w:ascii="Comic Sans MS" w:hAnsi="Comic Sans MS"/>
          <w:sz w:val="24"/>
        </w:rPr>
        <w:object w:dxaOrig="176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29pt" o:ole="">
            <v:imagedata r:id="rId11" o:title=""/>
          </v:shape>
          <o:OLEObject Type="Embed" ProgID="Package" ShapeID="_x0000_i1025" DrawAspect="Content" ObjectID="_1651288417" r:id="rId12"/>
        </w:object>
      </w:r>
      <w:r>
        <w:rPr>
          <w:rFonts w:ascii="Comic Sans MS" w:hAnsi="Comic Sans MS"/>
          <w:sz w:val="24"/>
        </w:rPr>
        <w:t>Nato odgovori na spodnja vprašanja.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245D77"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  <w:t xml:space="preserve">1. </w:t>
      </w:r>
      <w:r w:rsidRPr="00245D77">
        <w:rPr>
          <w:sz w:val="24"/>
          <w:szCs w:val="24"/>
        </w:rPr>
        <w:t>Kakšna se ti zdi pese</w:t>
      </w:r>
      <w:r>
        <w:rPr>
          <w:sz w:val="24"/>
          <w:szCs w:val="24"/>
        </w:rPr>
        <w:t>m? (</w:t>
      </w:r>
      <w:r w:rsidRPr="00245D77">
        <w:rPr>
          <w:sz w:val="24"/>
          <w:szCs w:val="24"/>
        </w:rPr>
        <w:t>vesela, živahna, otožna, žalostna, temačna …)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2. Ali pesem govori o preteklosti, sedanjosti ali prihodnosti?</w:t>
      </w:r>
      <w:r>
        <w:rPr>
          <w:rStyle w:val="Sprotnaopomba-sklic"/>
          <w:sz w:val="24"/>
          <w:szCs w:val="24"/>
        </w:rPr>
        <w:footnoteReference w:id="1"/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3. Iz pesmi razberi kraj in čas dogajanja (del dneva in letni čas).</w:t>
      </w:r>
      <w:r>
        <w:rPr>
          <w:rStyle w:val="Sprotnaopomba-sklic"/>
          <w:sz w:val="24"/>
          <w:szCs w:val="24"/>
        </w:rPr>
        <w:footnoteReference w:id="2"/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4. Kakšno vreme je prikazano v pesmi?</w:t>
      </w:r>
      <w:r>
        <w:rPr>
          <w:rStyle w:val="Sprotnaopomba-sklic"/>
          <w:sz w:val="24"/>
          <w:szCs w:val="24"/>
        </w:rPr>
        <w:footnoteReference w:id="3"/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5. Kdo izpoveduje pesem? Ali je žalostna, ker je nekoč ne bo več? Kakšen poljub odtehta tisoč let?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6. Kako je opisan Orion?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7. Kako je opisan hrast? Zakaj je pesnik izbral hrast?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Razmisli, kaj prestavlja mladi par in kaj Orion (pa tudi hrast). Izbiraj med: človeštvo, vesolje, ljubezen, minljivost, večnost. Porabi vse pojme. </w:t>
      </w:r>
      <w:r>
        <w:rPr>
          <w:rStyle w:val="Sprotnaopomba-sklic"/>
          <w:sz w:val="24"/>
          <w:szCs w:val="24"/>
        </w:rPr>
        <w:footnoteReference w:id="4"/>
      </w:r>
      <w:r>
        <w:rPr>
          <w:sz w:val="24"/>
          <w:szCs w:val="24"/>
        </w:rPr>
        <w:t xml:space="preserve"> Pesem temelji na nasprotjih.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9. Kakšno je sporočilo pesmi?</w:t>
      </w:r>
      <w:r>
        <w:rPr>
          <w:rStyle w:val="Sprotnaopomba-sklic"/>
          <w:sz w:val="24"/>
          <w:szCs w:val="24"/>
        </w:rPr>
        <w:footnoteReference w:id="5"/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</w:rPr>
      </w:pPr>
      <w:r>
        <w:lastRenderedPageBreak/>
        <w:t xml:space="preserve">10. </w:t>
      </w:r>
      <w:r w:rsidRPr="00D71D52">
        <w:rPr>
          <w:sz w:val="24"/>
        </w:rPr>
        <w:t>Strniša je v pesmi uporabil asonanco ali samoglasniški stik. To pomeni ujemanje samoglasnikov na koncu verza. Izpiši nekaj primerov asonance.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>
        <w:rPr>
          <w:sz w:val="24"/>
        </w:rPr>
        <w:t xml:space="preserve">11. Izpiši primero, okrasni pridevek, poosebitev, refren. </w:t>
      </w:r>
    </w:p>
    <w:p w:rsidR="00B712CC" w:rsidRPr="00245D77" w:rsidRDefault="00B712CC" w:rsidP="00B712CC">
      <w:pPr>
        <w:shd w:val="clear" w:color="auto" w:fill="FFFFFF"/>
        <w:spacing w:after="100" w:afterAutospacing="1"/>
        <w:jc w:val="both"/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</w:pPr>
      <w:r>
        <w:rPr>
          <w:sz w:val="24"/>
          <w:szCs w:val="24"/>
        </w:rPr>
        <w:t>12. Opiši zunanjo zgradbo pesmi.</w:t>
      </w:r>
    </w:p>
    <w:p w:rsidR="00B712CC" w:rsidRDefault="00B712CC" w:rsidP="00B712CC">
      <w:pPr>
        <w:shd w:val="clear" w:color="auto" w:fill="FFFFFF"/>
        <w:spacing w:after="100" w:afterAutospacing="1"/>
        <w:jc w:val="both"/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</w:pPr>
      <w:r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  <w:t xml:space="preserve">Ponovno lahko prisluhneš popevki in si hkrati ogledaš </w:t>
      </w:r>
      <w:hyperlink r:id="rId13" w:history="1">
        <w:proofErr w:type="spellStart"/>
        <w:r w:rsidRPr="00557E75">
          <w:rPr>
            <w:rStyle w:val="Hiperpovezava"/>
            <w:rFonts w:ascii="Comic Sans MS" w:eastAsia="Times New Roman" w:hAnsi="Comic Sans MS" w:cstheme="minorHAnsi"/>
            <w:sz w:val="24"/>
            <w:szCs w:val="24"/>
            <w:lang w:eastAsia="sl-SI"/>
          </w:rPr>
          <w:t>kamišibaj</w:t>
        </w:r>
        <w:proofErr w:type="spellEnd"/>
      </w:hyperlink>
      <w:r>
        <w:rPr>
          <w:rFonts w:ascii="Comic Sans MS" w:eastAsia="Times New Roman" w:hAnsi="Comic Sans MS" w:cstheme="minorHAnsi"/>
          <w:color w:val="222222"/>
          <w:sz w:val="24"/>
          <w:szCs w:val="24"/>
          <w:lang w:eastAsia="sl-SI"/>
        </w:rPr>
        <w:t xml:space="preserve">. </w:t>
      </w:r>
    </w:p>
    <w:p w:rsidR="008C0CD0" w:rsidRDefault="008C0CD0">
      <w:bookmarkStart w:id="0" w:name="_GoBack"/>
      <w:bookmarkEnd w:id="0"/>
    </w:p>
    <w:sectPr w:rsidR="008C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AF" w:rsidRDefault="00B260AF" w:rsidP="00B712CC">
      <w:pPr>
        <w:spacing w:after="0" w:line="240" w:lineRule="auto"/>
      </w:pPr>
      <w:r>
        <w:separator/>
      </w:r>
    </w:p>
  </w:endnote>
  <w:endnote w:type="continuationSeparator" w:id="0">
    <w:p w:rsidR="00B260AF" w:rsidRDefault="00B260AF" w:rsidP="00B7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AF" w:rsidRDefault="00B260AF" w:rsidP="00B712CC">
      <w:pPr>
        <w:spacing w:after="0" w:line="240" w:lineRule="auto"/>
      </w:pPr>
      <w:r>
        <w:separator/>
      </w:r>
    </w:p>
  </w:footnote>
  <w:footnote w:type="continuationSeparator" w:id="0">
    <w:p w:rsidR="00B260AF" w:rsidRDefault="00B260AF" w:rsidP="00B712CC">
      <w:pPr>
        <w:spacing w:after="0" w:line="240" w:lineRule="auto"/>
      </w:pPr>
      <w:r>
        <w:continuationSeparator/>
      </w:r>
    </w:p>
  </w:footnote>
  <w:footnote w:id="1">
    <w:p w:rsidR="00B712CC" w:rsidRDefault="00B712CC" w:rsidP="00B712CC">
      <w:pPr>
        <w:pStyle w:val="Sprotnaopomba-besedilo"/>
      </w:pPr>
      <w:r>
        <w:rPr>
          <w:rStyle w:val="Sprotnaopomba-sklic"/>
        </w:rPr>
        <w:footnoteRef/>
      </w:r>
      <w:r>
        <w:t xml:space="preserve"> O sedanjosti in prihodnosti.</w:t>
      </w:r>
    </w:p>
  </w:footnote>
  <w:footnote w:id="2">
    <w:p w:rsidR="00B712CC" w:rsidRDefault="00B712CC" w:rsidP="00B712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t>Najbrž na travniku; noč, pomlad.</w:t>
      </w:r>
    </w:p>
  </w:footnote>
  <w:footnote w:id="3">
    <w:p w:rsidR="00B712CC" w:rsidRDefault="00B712CC" w:rsidP="00B712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t>Jasno in rahlo vetrovno.</w:t>
      </w:r>
    </w:p>
  </w:footnote>
  <w:footnote w:id="4">
    <w:p w:rsidR="00B712CC" w:rsidRDefault="00B712CC" w:rsidP="00B712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t>Mlad par predstavlja ljubezen, ki je večna; človeštvo, ki je minljivo, Orion predstavlja vesolje in večnost, hrast ima tudi dolgo življenjsko dobo.</w:t>
      </w:r>
    </w:p>
  </w:footnote>
  <w:footnote w:id="5">
    <w:p w:rsidR="00B712CC" w:rsidRDefault="00B712CC" w:rsidP="00B712C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t>Ljubezen je večna.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CC"/>
    <w:rsid w:val="00266ABF"/>
    <w:rsid w:val="0088599C"/>
    <w:rsid w:val="008C0CD0"/>
    <w:rsid w:val="00B260AF"/>
    <w:rsid w:val="00B7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32D82-21C7-418F-9846-0B61E525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712C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712CC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712C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712C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B712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XgFZOhixA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Z-c2zPWemE" TargetMode="External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delo.si/nedelo/njegove-note-so-kot-biseri-v-zakladnici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igledal.org/geslo/Gregor_Strni%C5%A1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1653</Characters>
  <Application>Microsoft Office Word</Application>
  <DocSecurity>0</DocSecurity>
  <Lines>13</Lines>
  <Paragraphs>3</Paragraphs>
  <ScaleCrop>false</ScaleCrop>
  <Company>MIZS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Jekovec</dc:creator>
  <cp:keywords/>
  <dc:description/>
  <cp:lastModifiedBy>Alenka Jekovec</cp:lastModifiedBy>
  <cp:revision>1</cp:revision>
  <dcterms:created xsi:type="dcterms:W3CDTF">2020-05-18T04:27:00Z</dcterms:created>
  <dcterms:modified xsi:type="dcterms:W3CDTF">2020-05-18T04:27:00Z</dcterms:modified>
</cp:coreProperties>
</file>