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945E24" w:rsidRDefault="00A154B3">
      <w:pPr>
        <w:rPr>
          <w:rFonts w:cstheme="minorHAnsi"/>
          <w:color w:val="FF0000"/>
          <w:sz w:val="44"/>
          <w:szCs w:val="44"/>
        </w:rPr>
      </w:pPr>
      <w:bookmarkStart w:id="0" w:name="_GoBack"/>
      <w:bookmarkEnd w:id="0"/>
      <w:r w:rsidRPr="00945E24">
        <w:rPr>
          <w:rFonts w:cstheme="minorHAnsi"/>
          <w:color w:val="FF0000"/>
          <w:sz w:val="44"/>
          <w:szCs w:val="44"/>
        </w:rPr>
        <w:t>Likovna umetnost</w:t>
      </w:r>
    </w:p>
    <w:p w:rsidR="0025568F" w:rsidRPr="00945E24" w:rsidRDefault="00A154B3">
      <w:pPr>
        <w:rPr>
          <w:rFonts w:cstheme="minorHAnsi"/>
          <w:i/>
        </w:rPr>
      </w:pPr>
      <w:r w:rsidRPr="00945E24">
        <w:rPr>
          <w:rFonts w:cstheme="minorHAnsi"/>
          <w:i/>
        </w:rPr>
        <w:t xml:space="preserve">Navodilo za delo na domu ( 2 šolski uri </w:t>
      </w:r>
      <w:r w:rsidR="003B5050" w:rsidRPr="00945E24">
        <w:rPr>
          <w:rFonts w:cstheme="minorHAnsi"/>
          <w:i/>
        </w:rPr>
        <w:t>–</w:t>
      </w:r>
      <w:r w:rsidRPr="00945E24">
        <w:rPr>
          <w:rFonts w:cstheme="minorHAnsi"/>
          <w:i/>
        </w:rPr>
        <w:t xml:space="preserve"> </w:t>
      </w:r>
      <w:r w:rsidR="00A9574D">
        <w:rPr>
          <w:rFonts w:cstheme="minorHAnsi"/>
          <w:i/>
        </w:rPr>
        <w:t>28.5</w:t>
      </w:r>
      <w:r w:rsidR="003B5050" w:rsidRPr="00945E24">
        <w:rPr>
          <w:rFonts w:cstheme="minorHAnsi"/>
          <w:i/>
        </w:rPr>
        <w:t>.</w:t>
      </w:r>
      <w:r w:rsidRPr="00945E24">
        <w:rPr>
          <w:rFonts w:cstheme="minorHAnsi"/>
          <w:i/>
        </w:rPr>
        <w:t>2020)</w:t>
      </w:r>
    </w:p>
    <w:p w:rsidR="00CF3A20" w:rsidRPr="00945E24" w:rsidRDefault="00261FC6">
      <w:pPr>
        <w:rPr>
          <w:rFonts w:cstheme="minorHAnsi"/>
          <w:b/>
          <w:i/>
        </w:rPr>
      </w:pPr>
      <w:r w:rsidRPr="00945E24">
        <w:rPr>
          <w:rFonts w:cstheme="minorHAnsi"/>
          <w:b/>
          <w:i/>
        </w:rPr>
        <w:t>Pozdravljeni</w:t>
      </w:r>
      <w:r w:rsidR="00A154B3" w:rsidRPr="00945E24">
        <w:rPr>
          <w:rFonts w:cstheme="minorHAnsi"/>
          <w:b/>
          <w:i/>
        </w:rPr>
        <w:t xml:space="preserve"> </w:t>
      </w:r>
      <w:r w:rsidR="007E0B23" w:rsidRPr="00945E24">
        <w:rPr>
          <w:rFonts w:cstheme="minorHAnsi"/>
          <w:b/>
          <w:i/>
        </w:rPr>
        <w:t xml:space="preserve">6. </w:t>
      </w:r>
      <w:r w:rsidR="00A9574D">
        <w:rPr>
          <w:rFonts w:cstheme="minorHAnsi"/>
          <w:b/>
          <w:i/>
        </w:rPr>
        <w:t>a</w:t>
      </w:r>
      <w:r w:rsidR="00A154B3" w:rsidRPr="00945E24">
        <w:rPr>
          <w:rFonts w:cstheme="minorHAnsi"/>
          <w:b/>
          <w:i/>
        </w:rPr>
        <w:t>!</w:t>
      </w:r>
    </w:p>
    <w:p w:rsidR="003336DA" w:rsidRPr="00945E24" w:rsidRDefault="00575277" w:rsidP="00F91798">
      <w:pPr>
        <w:rPr>
          <w:rFonts w:cstheme="minorHAnsi"/>
        </w:rPr>
      </w:pPr>
      <w:r w:rsidRPr="00945E24">
        <w:rPr>
          <w:rFonts w:cstheme="minorHAnsi"/>
        </w:rPr>
        <w:t xml:space="preserve">Ponavljamo likovni izdelek - kip, ki ste ga že izdelovali v mesecu aprilu. Ta </w:t>
      </w:r>
      <w:r w:rsidRPr="00945E24">
        <w:rPr>
          <w:rFonts w:cstheme="minorHAnsi"/>
          <w:color w:val="FF0000"/>
        </w:rPr>
        <w:t>kip bomo ocenili</w:t>
      </w:r>
      <w:r w:rsidRPr="00945E24">
        <w:rPr>
          <w:rFonts w:cstheme="minorHAnsi"/>
        </w:rPr>
        <w:t>. Za oceno lahko oddate že prejšnji kip</w:t>
      </w:r>
      <w:r w:rsidR="00E84514">
        <w:rPr>
          <w:rFonts w:cstheme="minorHAnsi"/>
        </w:rPr>
        <w:t>. Samo napišite mi na moj mail</w:t>
      </w:r>
      <w:r w:rsidRPr="00945E24">
        <w:rPr>
          <w:rFonts w:cstheme="minorHAnsi"/>
        </w:rPr>
        <w:t>. Ne</w:t>
      </w:r>
      <w:r w:rsidR="00945E24">
        <w:rPr>
          <w:rFonts w:cstheme="minorHAnsi"/>
        </w:rPr>
        <w:t>kateri ste se izjemno potrudili že takrat.</w:t>
      </w:r>
      <w:r w:rsidR="00E84514">
        <w:rPr>
          <w:rFonts w:cstheme="minorHAnsi"/>
        </w:rPr>
        <w:t xml:space="preserve"> Ravno zato sem se odločila oceniti ta izdelek, ker vas je veliko ustvarilo odlične kipe.</w:t>
      </w:r>
    </w:p>
    <w:p w:rsidR="00575277" w:rsidRPr="00945E24" w:rsidRDefault="00575277" w:rsidP="00F91798">
      <w:pPr>
        <w:rPr>
          <w:rFonts w:cstheme="minorHAnsi"/>
        </w:rPr>
      </w:pPr>
      <w:r w:rsidRPr="00945E24">
        <w:rPr>
          <w:rFonts w:cstheme="minorHAnsi"/>
        </w:rPr>
        <w:t>Ponovno prilagam prejšnja navodila, da ne boste iskali za nazaj.</w:t>
      </w:r>
    </w:p>
    <w:p w:rsidR="003336DA" w:rsidRPr="00945E24" w:rsidRDefault="003336DA" w:rsidP="00F91798">
      <w:pPr>
        <w:rPr>
          <w:rFonts w:cstheme="minorHAnsi"/>
          <w:sz w:val="16"/>
          <w:szCs w:val="16"/>
        </w:rPr>
      </w:pPr>
      <w:r w:rsidRPr="00945E24">
        <w:rPr>
          <w:rFonts w:cstheme="minorHAnsi"/>
          <w:noProof/>
          <w:lang w:eastAsia="sl-SI"/>
        </w:rPr>
        <w:drawing>
          <wp:inline distT="0" distB="0" distL="0" distR="0" wp14:anchorId="78ECC993" wp14:editId="35855858">
            <wp:extent cx="1412311" cy="1059233"/>
            <wp:effectExtent l="0" t="0" r="0" b="7620"/>
            <wp:docPr id="9" name="Slika 9" descr="Projects Scheduled for Friday, June 21st | Tin foil art, Foil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s Scheduled for Friday, June 21st | Tin foil art, Foil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54" cy="10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24">
        <w:rPr>
          <w:rFonts w:cstheme="minorHAnsi"/>
        </w:rPr>
        <w:t xml:space="preserve"> </w:t>
      </w:r>
      <w:r w:rsidR="00575277" w:rsidRPr="00945E24">
        <w:rPr>
          <w:rFonts w:cstheme="minorHAnsi"/>
          <w:color w:val="FF0000"/>
          <w:sz w:val="16"/>
          <w:szCs w:val="16"/>
        </w:rPr>
        <w:t>Slika 1</w:t>
      </w:r>
      <w:r w:rsidRPr="00945E24">
        <w:rPr>
          <w:rFonts w:cstheme="minorHAnsi"/>
          <w:color w:val="FF0000"/>
          <w:sz w:val="16"/>
          <w:szCs w:val="16"/>
        </w:rPr>
        <w:t>: Izdelek iz spleta</w:t>
      </w:r>
      <w:r w:rsidRPr="00945E24">
        <w:rPr>
          <w:rFonts w:cstheme="minorHAnsi"/>
          <w:color w:val="FF0000"/>
        </w:rPr>
        <w:t xml:space="preserve"> </w:t>
      </w:r>
      <w:r w:rsidRPr="00945E24">
        <w:rPr>
          <w:rFonts w:cstheme="minorHAnsi"/>
          <w:sz w:val="16"/>
          <w:szCs w:val="16"/>
        </w:rPr>
        <w:t>(</w:t>
      </w:r>
      <w:hyperlink r:id="rId6" w:anchor="imgrc=dNxMx-J7MGnrCM" w:history="1">
        <w:r w:rsidRPr="00945E24">
          <w:rPr>
            <w:rStyle w:val="Hiperpovezava"/>
            <w:rFonts w:cstheme="minorHAnsi"/>
            <w:sz w:val="16"/>
            <w:szCs w:val="16"/>
          </w:rPr>
          <w:t>https://www.google.si/search?q=how+to+make+sculpture+from+tin+foil&amp;tbm=isch&amp;hl=sl&amp;ved=2ahUKEwiGsMvMgczoAhULMuwKHRLxBBMQBXoECAEQKA&amp;biw=1899&amp;bih=938#imgrc=dNxMx-J7MGnrCM</w:t>
        </w:r>
      </w:hyperlink>
      <w:r w:rsidRPr="00945E24">
        <w:rPr>
          <w:rFonts w:cstheme="minorHAnsi"/>
          <w:sz w:val="16"/>
          <w:szCs w:val="16"/>
        </w:rPr>
        <w:t>), dne 3.4.2020</w:t>
      </w:r>
    </w:p>
    <w:p w:rsidR="00261FC6" w:rsidRPr="00945E24" w:rsidRDefault="00261FC6" w:rsidP="00F91798">
      <w:pPr>
        <w:rPr>
          <w:rFonts w:cstheme="minorHAnsi"/>
          <w:sz w:val="16"/>
          <w:szCs w:val="16"/>
        </w:rPr>
      </w:pPr>
    </w:p>
    <w:p w:rsidR="003336DA" w:rsidRPr="00945E24" w:rsidRDefault="003336DA" w:rsidP="00261FC6">
      <w:pPr>
        <w:pStyle w:val="Odstavekseznama"/>
        <w:numPr>
          <w:ilvl w:val="0"/>
          <w:numId w:val="4"/>
        </w:numPr>
        <w:rPr>
          <w:rFonts w:cstheme="minorHAnsi"/>
          <w:b/>
          <w:color w:val="FF0000"/>
        </w:rPr>
      </w:pPr>
      <w:r w:rsidRPr="00945E24">
        <w:rPr>
          <w:rFonts w:cstheme="minorHAnsi"/>
          <w:b/>
          <w:color w:val="FF0000"/>
        </w:rPr>
        <w:t>Poglejte si posnetke in se odločite za izdelavo živalske ali človeške figure.</w:t>
      </w:r>
    </w:p>
    <w:p w:rsidR="00E84F5E" w:rsidRPr="00945E24" w:rsidRDefault="003F6411" w:rsidP="00F91798">
      <w:pPr>
        <w:rPr>
          <w:rFonts w:cstheme="minorHAnsi"/>
          <w:b/>
        </w:rPr>
      </w:pPr>
      <w:r w:rsidRPr="00945E24">
        <w:rPr>
          <w:rFonts w:cstheme="minorHAnsi"/>
          <w:b/>
        </w:rPr>
        <w:t>Oglejte si primer izdelave na sledeči povezavi:</w:t>
      </w:r>
    </w:p>
    <w:p w:rsidR="00E84F5E" w:rsidRPr="00945E24" w:rsidRDefault="00842D91" w:rsidP="00F91798">
      <w:pPr>
        <w:rPr>
          <w:rFonts w:cstheme="minorHAnsi"/>
        </w:rPr>
      </w:pPr>
      <w:hyperlink r:id="rId7" w:history="1">
        <w:r w:rsidR="00E84F5E" w:rsidRPr="00945E24">
          <w:rPr>
            <w:rStyle w:val="Hiperpovezava"/>
            <w:rFonts w:cstheme="minorHAnsi"/>
          </w:rPr>
          <w:t>https://www.youtube.com/watch?v=eDOOqdm_9jc</w:t>
        </w:r>
      </w:hyperlink>
    </w:p>
    <w:p w:rsidR="00E84F5E" w:rsidRPr="00945E24" w:rsidRDefault="00E84F5E" w:rsidP="00F91798">
      <w:pPr>
        <w:rPr>
          <w:rFonts w:cstheme="minorHAnsi"/>
        </w:rPr>
      </w:pPr>
      <w:r w:rsidRPr="00945E24">
        <w:rPr>
          <w:rFonts w:cstheme="minorHAnsi"/>
        </w:rPr>
        <w:t>(Ctrl+klik)</w:t>
      </w:r>
    </w:p>
    <w:p w:rsidR="00E84F5E" w:rsidRPr="00945E24" w:rsidRDefault="00842D91" w:rsidP="00F91798">
      <w:pPr>
        <w:rPr>
          <w:rFonts w:cstheme="minorHAnsi"/>
        </w:rPr>
      </w:pPr>
      <w:hyperlink r:id="rId8" w:tgtFrame="_blank" w:history="1">
        <w:r w:rsidR="00E84F5E" w:rsidRPr="00945E24">
          <w:rPr>
            <w:rStyle w:val="Hiperpovezava"/>
            <w:rFonts w:cstheme="minorHAnsi"/>
          </w:rPr>
          <w:t>https://pin.it/2tpRlCB</w:t>
        </w:r>
      </w:hyperlink>
      <w:r w:rsidR="00E84F5E" w:rsidRPr="00945E24">
        <w:rPr>
          <w:rFonts w:cstheme="minorHAnsi"/>
        </w:rPr>
        <w:t xml:space="preserve">   (kdor ima Pinterest;))</w:t>
      </w:r>
    </w:p>
    <w:p w:rsidR="00E84F5E" w:rsidRPr="00945E24" w:rsidRDefault="00842D91" w:rsidP="00F91798">
      <w:pPr>
        <w:rPr>
          <w:rFonts w:cstheme="minorHAnsi"/>
        </w:rPr>
      </w:pPr>
      <w:hyperlink r:id="rId9" w:history="1">
        <w:r w:rsidR="00E84F5E" w:rsidRPr="00945E24">
          <w:rPr>
            <w:rStyle w:val="Hiperpovezava"/>
            <w:rFonts w:cstheme="minorHAnsi"/>
          </w:rPr>
          <w:t>https://www.youtube.com/watch?v=6PWKC8Ctimo</w:t>
        </w:r>
      </w:hyperlink>
    </w:p>
    <w:p w:rsidR="00296D29" w:rsidRPr="00945E24" w:rsidRDefault="00296D29" w:rsidP="00296D29">
      <w:pPr>
        <w:rPr>
          <w:rFonts w:cstheme="minorHAnsi"/>
        </w:rPr>
      </w:pPr>
      <w:r w:rsidRPr="00945E24">
        <w:rPr>
          <w:rFonts w:cstheme="minorHAnsi"/>
        </w:rPr>
        <w:t>(Ctrl+klik)</w:t>
      </w:r>
    </w:p>
    <w:p w:rsidR="00296D29" w:rsidRPr="00945E24" w:rsidRDefault="00296D29" w:rsidP="00296D29">
      <w:pPr>
        <w:pStyle w:val="Naslov1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945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Če komu ne delujejo povezave, vas prosim da vpišite v YOUTUBE: </w:t>
      </w:r>
      <w:r w:rsidRPr="00945E24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How to make a tin foil figure.</w:t>
      </w:r>
    </w:p>
    <w:p w:rsidR="00575277" w:rsidRPr="00945E24" w:rsidRDefault="00575277" w:rsidP="00F91798">
      <w:pPr>
        <w:rPr>
          <w:rFonts w:cstheme="minorHAnsi"/>
        </w:rPr>
      </w:pPr>
    </w:p>
    <w:p w:rsidR="008D4E40" w:rsidRPr="003C1AC9" w:rsidRDefault="00F91798" w:rsidP="003C1AC9">
      <w:pPr>
        <w:pStyle w:val="Odstavekseznama"/>
        <w:numPr>
          <w:ilvl w:val="0"/>
          <w:numId w:val="4"/>
        </w:numPr>
        <w:ind w:right="72"/>
        <w:rPr>
          <w:rFonts w:cstheme="minorHAnsi"/>
          <w:b/>
          <w:color w:val="FF0000"/>
        </w:rPr>
      </w:pPr>
      <w:r w:rsidRPr="003C1AC9">
        <w:rPr>
          <w:rFonts w:cstheme="minorHAnsi"/>
          <w:b/>
          <w:color w:val="FF0000"/>
        </w:rPr>
        <w:lastRenderedPageBreak/>
        <w:t xml:space="preserve">Izdelajte </w:t>
      </w:r>
      <w:r w:rsidR="003424F3" w:rsidRPr="003C1AC9">
        <w:rPr>
          <w:rFonts w:cstheme="minorHAnsi"/>
          <w:b/>
          <w:color w:val="FF0000"/>
        </w:rPr>
        <w:t>razgibani kip iz alu folije.</w:t>
      </w:r>
    </w:p>
    <w:p w:rsidR="006F0987" w:rsidRPr="00945E24" w:rsidRDefault="00923B2B" w:rsidP="007E0B2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45E24">
        <w:rPr>
          <w:rFonts w:cstheme="minorHAnsi"/>
          <w:sz w:val="24"/>
          <w:szCs w:val="24"/>
        </w:rPr>
        <w:t>LIKOVNI MOTIV:</w:t>
      </w:r>
      <w:r w:rsidR="008F05FB" w:rsidRPr="00945E24">
        <w:rPr>
          <w:rFonts w:cstheme="minorHAnsi"/>
          <w:sz w:val="24"/>
          <w:szCs w:val="24"/>
        </w:rPr>
        <w:t xml:space="preserve">     </w:t>
      </w:r>
      <w:r w:rsidR="004021BC" w:rsidRPr="00945E24">
        <w:rPr>
          <w:rFonts w:cstheme="minorHAnsi"/>
          <w:sz w:val="24"/>
          <w:szCs w:val="24"/>
        </w:rPr>
        <w:t>Človeška figura ali žival</w:t>
      </w:r>
      <w:r w:rsidR="008F05FB" w:rsidRPr="00945E24">
        <w:rPr>
          <w:rFonts w:cstheme="minorHAnsi"/>
          <w:sz w:val="24"/>
          <w:szCs w:val="24"/>
        </w:rPr>
        <w:t xml:space="preserve"> </w:t>
      </w:r>
      <w:r w:rsidRPr="00945E24">
        <w:rPr>
          <w:rFonts w:cstheme="minorHAnsi"/>
          <w:sz w:val="24"/>
          <w:szCs w:val="24"/>
        </w:rPr>
        <w:t xml:space="preserve"> </w:t>
      </w:r>
    </w:p>
    <w:p w:rsidR="00000C68" w:rsidRPr="00945E24" w:rsidRDefault="006F0987" w:rsidP="007E0B2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45E24">
        <w:rPr>
          <w:rFonts w:cstheme="minorHAnsi"/>
          <w:sz w:val="24"/>
          <w:szCs w:val="24"/>
        </w:rPr>
        <w:t>LIKOVNI PROBLEM:</w:t>
      </w:r>
      <w:r w:rsidR="00923B2B" w:rsidRPr="00945E24">
        <w:rPr>
          <w:rFonts w:cstheme="minorHAnsi"/>
          <w:i/>
          <w:sz w:val="24"/>
          <w:szCs w:val="24"/>
        </w:rPr>
        <w:t xml:space="preserve"> </w:t>
      </w:r>
      <w:r w:rsidRPr="00945E24">
        <w:rPr>
          <w:rFonts w:cstheme="minorHAnsi"/>
          <w:sz w:val="24"/>
          <w:szCs w:val="24"/>
        </w:rPr>
        <w:t>Razgiban kip</w:t>
      </w:r>
    </w:p>
    <w:p w:rsidR="00F91798" w:rsidRPr="00945E24" w:rsidRDefault="00F91798" w:rsidP="007E0B2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945E24">
        <w:rPr>
          <w:rFonts w:cstheme="minorHAnsi"/>
          <w:sz w:val="24"/>
          <w:szCs w:val="24"/>
        </w:rPr>
        <w:t xml:space="preserve">LIKOVNA TEHNIKA :  </w:t>
      </w:r>
      <w:r w:rsidR="00276BFE" w:rsidRPr="00945E24">
        <w:rPr>
          <w:rFonts w:cstheme="minorHAnsi"/>
          <w:sz w:val="24"/>
          <w:szCs w:val="24"/>
        </w:rPr>
        <w:t>A</w:t>
      </w:r>
      <w:r w:rsidR="006F0987" w:rsidRPr="00945E24">
        <w:rPr>
          <w:rFonts w:cstheme="minorHAnsi"/>
          <w:sz w:val="24"/>
          <w:szCs w:val="24"/>
        </w:rPr>
        <w:t>lu folija (srebrna folija iz kuhinje) ali material, ki ti je na voljo (karton,…)</w:t>
      </w:r>
    </w:p>
    <w:p w:rsidR="00261FC6" w:rsidRPr="00945E24" w:rsidRDefault="00261FC6" w:rsidP="00261FC6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575277" w:rsidRPr="00945E24" w:rsidRDefault="00575277" w:rsidP="00575277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color w:val="FF0000"/>
          <w:sz w:val="24"/>
          <w:szCs w:val="24"/>
        </w:rPr>
      </w:pPr>
      <w:r w:rsidRPr="00945E24">
        <w:rPr>
          <w:rFonts w:cstheme="minorHAnsi"/>
          <w:b/>
          <w:color w:val="FF0000"/>
          <w:sz w:val="24"/>
          <w:szCs w:val="24"/>
        </w:rPr>
        <w:t xml:space="preserve">Kriteriji </w:t>
      </w:r>
      <w:r w:rsidR="001C65E7" w:rsidRPr="00945E24">
        <w:rPr>
          <w:rFonts w:cstheme="minorHAnsi"/>
          <w:b/>
          <w:color w:val="FF0000"/>
          <w:sz w:val="24"/>
          <w:szCs w:val="24"/>
        </w:rPr>
        <w:t>za vrednotenje</w:t>
      </w:r>
      <w:r w:rsidRPr="00945E24">
        <w:rPr>
          <w:rFonts w:cstheme="minorHAnsi"/>
          <w:b/>
          <w:color w:val="FF0000"/>
          <w:sz w:val="24"/>
          <w:szCs w:val="24"/>
        </w:rPr>
        <w:t xml:space="preserve"> in ocenjevanj</w:t>
      </w:r>
      <w:r w:rsidR="001C65E7" w:rsidRPr="00945E24">
        <w:rPr>
          <w:rFonts w:cstheme="minorHAnsi"/>
          <w:b/>
          <w:color w:val="FF0000"/>
          <w:sz w:val="24"/>
          <w:szCs w:val="24"/>
        </w:rPr>
        <w:t>e kipa</w:t>
      </w:r>
      <w:r w:rsidRPr="00945E24">
        <w:rPr>
          <w:rFonts w:cstheme="minorHAnsi"/>
          <w:b/>
          <w:color w:val="FF0000"/>
          <w:sz w:val="24"/>
          <w:szCs w:val="24"/>
        </w:rPr>
        <w:t>:</w:t>
      </w:r>
    </w:p>
    <w:p w:rsidR="001C65E7" w:rsidRPr="00945E24" w:rsidRDefault="001C65E7" w:rsidP="00FC3042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945E24">
        <w:rPr>
          <w:rFonts w:cstheme="minorHAnsi"/>
          <w:color w:val="000000"/>
        </w:rPr>
        <w:t>Izdelava male plastike (kipa)</w:t>
      </w:r>
    </w:p>
    <w:p w:rsidR="001C65E7" w:rsidRPr="00945E24" w:rsidRDefault="001C65E7" w:rsidP="001C65E7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945E24">
        <w:rPr>
          <w:rFonts w:cstheme="minorHAnsi"/>
          <w:color w:val="000000"/>
        </w:rPr>
        <w:t>Upoštevan likovni problem, da je kip razgiban.</w:t>
      </w:r>
    </w:p>
    <w:p w:rsidR="001C65E7" w:rsidRPr="00945E24" w:rsidRDefault="001C65E7" w:rsidP="00FC3042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945E24">
        <w:rPr>
          <w:rFonts w:cstheme="minorHAnsi"/>
        </w:rPr>
        <w:t>Izvedba likovne tehnike</w:t>
      </w:r>
    </w:p>
    <w:p w:rsidR="001C65E7" w:rsidRPr="00945E24" w:rsidRDefault="001C65E7" w:rsidP="001C65E7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945E24">
        <w:rPr>
          <w:rFonts w:cstheme="minorHAnsi"/>
        </w:rPr>
        <w:t>Izvedba likovnega motiva ( ustreznost, izvirnost in domiselnost)</w:t>
      </w:r>
    </w:p>
    <w:p w:rsidR="00575277" w:rsidRPr="00945E24" w:rsidRDefault="001C65E7" w:rsidP="001C65E7">
      <w:pPr>
        <w:pStyle w:val="Odstavekseznama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945E24">
        <w:rPr>
          <w:rFonts w:cstheme="minorHAnsi"/>
        </w:rPr>
        <w:t>Odzivnost</w:t>
      </w:r>
    </w:p>
    <w:p w:rsidR="00261FC6" w:rsidRPr="00945E24" w:rsidRDefault="00575277" w:rsidP="00575277">
      <w:pPr>
        <w:ind w:left="360"/>
        <w:rPr>
          <w:rFonts w:cstheme="minorHAnsi"/>
          <w:b/>
          <w:color w:val="FF0000"/>
        </w:rPr>
      </w:pPr>
      <w:r w:rsidRPr="00945E24">
        <w:rPr>
          <w:rFonts w:cstheme="minorHAnsi"/>
          <w:b/>
          <w:color w:val="FF0000"/>
        </w:rPr>
        <w:t>4.</w:t>
      </w:r>
      <w:r w:rsidR="00AA7E6F" w:rsidRPr="00945E24">
        <w:rPr>
          <w:rFonts w:cstheme="minorHAnsi"/>
          <w:b/>
          <w:color w:val="FF0000"/>
        </w:rPr>
        <w:t>Pomagaj si s prilogo.</w:t>
      </w:r>
      <w:r w:rsidR="00261FC6" w:rsidRPr="00945E24">
        <w:rPr>
          <w:rFonts w:cstheme="minorHAnsi"/>
          <w:b/>
          <w:color w:val="FF0000"/>
        </w:rPr>
        <w:t xml:space="preserve"> </w:t>
      </w:r>
    </w:p>
    <w:p w:rsidR="00810B34" w:rsidRPr="00945E24" w:rsidRDefault="008F55A8" w:rsidP="00000C68">
      <w:pPr>
        <w:rPr>
          <w:rFonts w:cstheme="minorHAnsi"/>
          <w:b/>
          <w:u w:val="single"/>
        </w:rPr>
      </w:pPr>
      <w:r w:rsidRPr="00945E24">
        <w:rPr>
          <w:rFonts w:cstheme="minorHAnsi"/>
        </w:rPr>
        <w:t xml:space="preserve">Dela fotografirajte s telefoni ali fotoaparati in mi jih </w:t>
      </w:r>
      <w:r w:rsidR="00276BFE" w:rsidRPr="00945E24">
        <w:rPr>
          <w:rFonts w:cstheme="minorHAnsi"/>
          <w:b/>
        </w:rPr>
        <w:t>lahko</w:t>
      </w:r>
      <w:r w:rsidRPr="00945E24">
        <w:rPr>
          <w:rFonts w:cstheme="minorHAnsi"/>
        </w:rPr>
        <w:t xml:space="preserve"> pošljite na naslov: </w:t>
      </w:r>
      <w:hyperlink r:id="rId10" w:history="1">
        <w:r w:rsidR="00F91798" w:rsidRPr="00945E24">
          <w:rPr>
            <w:rStyle w:val="Hiperpovezava"/>
            <w:rFonts w:cstheme="minorHAnsi"/>
            <w:b/>
          </w:rPr>
          <w:t>katja.operckal@oskoroskabela.si</w:t>
        </w:r>
      </w:hyperlink>
    </w:p>
    <w:p w:rsidR="00F91798" w:rsidRPr="00945E24" w:rsidRDefault="00F91798" w:rsidP="00000C68">
      <w:pPr>
        <w:rPr>
          <w:rFonts w:cstheme="minorHAnsi"/>
          <w:b/>
        </w:rPr>
      </w:pPr>
      <w:r w:rsidRPr="00945E24">
        <w:rPr>
          <w:rFonts w:cstheme="minorHAnsi"/>
          <w:b/>
        </w:rPr>
        <w:t>Lahko me tudi kaj povprašate in izdelek fotografirate že med nastajanjem.</w:t>
      </w:r>
    </w:p>
    <w:p w:rsidR="00F91798" w:rsidRPr="00945E24" w:rsidRDefault="00F91798" w:rsidP="00000C68">
      <w:pPr>
        <w:rPr>
          <w:rFonts w:cstheme="minorHAnsi"/>
        </w:rPr>
      </w:pPr>
      <w:r w:rsidRPr="00945E24">
        <w:rPr>
          <w:rFonts w:cstheme="minorHAnsi"/>
          <w:b/>
        </w:rPr>
        <w:t xml:space="preserve">Označite poslano </w:t>
      </w:r>
      <w:r w:rsidR="008F656E" w:rsidRPr="00945E24">
        <w:rPr>
          <w:rFonts w:cstheme="minorHAnsi"/>
          <w:b/>
        </w:rPr>
        <w:t>(</w:t>
      </w:r>
      <w:r w:rsidRPr="00945E24">
        <w:rPr>
          <w:rFonts w:cstheme="minorHAnsi"/>
          <w:b/>
        </w:rPr>
        <w:t>ime, priim</w:t>
      </w:r>
      <w:r w:rsidR="008F656E" w:rsidRPr="00945E24">
        <w:rPr>
          <w:rFonts w:cstheme="minorHAnsi"/>
          <w:b/>
        </w:rPr>
        <w:t>ek in razred).</w:t>
      </w:r>
      <w:r w:rsidRPr="00945E24">
        <w:rPr>
          <w:rFonts w:cstheme="minorHAnsi"/>
          <w:b/>
        </w:rPr>
        <w:t xml:space="preserve"> Hvala.</w:t>
      </w:r>
    </w:p>
    <w:p w:rsidR="00E84F5E" w:rsidRPr="00945E24" w:rsidRDefault="00000C68" w:rsidP="00000C68">
      <w:pPr>
        <w:rPr>
          <w:rFonts w:cstheme="minorHAnsi"/>
        </w:rPr>
      </w:pPr>
      <w:r w:rsidRPr="00945E24">
        <w:rPr>
          <w:rFonts w:cstheme="minorHAnsi"/>
        </w:rPr>
        <w:t>Lep pozdrav, učiteljica Katja.</w:t>
      </w:r>
    </w:p>
    <w:p w:rsidR="00964315" w:rsidRPr="00945E24" w:rsidRDefault="00BD4C85" w:rsidP="00923B2B">
      <w:pPr>
        <w:rPr>
          <w:rFonts w:cstheme="minorHAnsi"/>
          <w:i/>
        </w:rPr>
      </w:pPr>
      <w:r w:rsidRPr="00945E24">
        <w:rPr>
          <w:rFonts w:cstheme="minorHAnsi"/>
          <w:i/>
        </w:rPr>
        <w:t xml:space="preserve">Ps: Nič ni potrebno </w:t>
      </w:r>
      <w:r w:rsidR="005F630B" w:rsidRPr="00945E24">
        <w:rPr>
          <w:rFonts w:cstheme="minorHAnsi"/>
          <w:i/>
        </w:rPr>
        <w:t>natisniti</w:t>
      </w:r>
      <w:r w:rsidR="00964315" w:rsidRPr="00945E24">
        <w:rPr>
          <w:rFonts w:cstheme="minorHAnsi"/>
          <w:i/>
        </w:rPr>
        <w:t>.</w:t>
      </w:r>
      <w:r w:rsidRPr="00945E24">
        <w:rPr>
          <w:rFonts w:cstheme="minorHAnsi"/>
          <w:i/>
        </w:rPr>
        <w:t xml:space="preserve"> </w:t>
      </w:r>
      <w:r w:rsidR="00964315" w:rsidRPr="00945E24">
        <w:rPr>
          <w:rFonts w:cstheme="minorHAnsi"/>
          <w:i/>
        </w:rPr>
        <w:t>S</w:t>
      </w:r>
      <w:r w:rsidRPr="00945E24">
        <w:rPr>
          <w:rFonts w:cstheme="minorHAnsi"/>
          <w:i/>
        </w:rPr>
        <w:t>amo oglejte si primere, da vam bo lažje.</w:t>
      </w:r>
    </w:p>
    <w:p w:rsidR="00296D29" w:rsidRPr="00945E24" w:rsidRDefault="006B6AE7" w:rsidP="00923B2B">
      <w:pPr>
        <w:rPr>
          <w:rFonts w:cstheme="minorHAnsi"/>
        </w:rPr>
      </w:pPr>
      <w:r w:rsidRPr="00945E24">
        <w:rPr>
          <w:rFonts w:cstheme="minorHAnsi"/>
          <w:highlight w:val="red"/>
        </w:rPr>
        <w:t>Priloga:</w:t>
      </w:r>
    </w:p>
    <w:p w:rsidR="00296D29" w:rsidRPr="00945E24" w:rsidRDefault="00296D29" w:rsidP="00296D29">
      <w:pPr>
        <w:rPr>
          <w:rFonts w:cstheme="minorHAnsi"/>
        </w:rPr>
      </w:pPr>
      <w:r w:rsidRPr="00945E24">
        <w:rPr>
          <w:rFonts w:cstheme="minorHAnsi"/>
          <w:noProof/>
          <w:lang w:eastAsia="sl-SI"/>
        </w:rPr>
        <w:drawing>
          <wp:inline distT="0" distB="0" distL="0" distR="0">
            <wp:extent cx="2313453" cy="1539020"/>
            <wp:effectExtent l="0" t="0" r="0" b="4445"/>
            <wp:docPr id="20" name="Slika 20" descr="Foil Sculpture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il Sculpture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41" cy="15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24">
        <w:rPr>
          <w:rFonts w:cstheme="minorHAnsi"/>
        </w:rPr>
        <w:t xml:space="preserve"> </w:t>
      </w:r>
      <w:r w:rsidR="00945E24">
        <w:rPr>
          <w:rFonts w:cstheme="minorHAnsi"/>
        </w:rPr>
        <w:t>Slika 2</w:t>
      </w:r>
      <w:r w:rsidRPr="00945E24">
        <w:rPr>
          <w:rFonts w:cstheme="minorHAnsi"/>
        </w:rPr>
        <w:t>: Športniki</w:t>
      </w:r>
    </w:p>
    <w:p w:rsidR="00296D29" w:rsidRPr="003C1AC9" w:rsidRDefault="00296D29" w:rsidP="00296D29">
      <w:pPr>
        <w:rPr>
          <w:rFonts w:cstheme="minorHAnsi"/>
          <w:sz w:val="16"/>
          <w:szCs w:val="16"/>
          <w:vertAlign w:val="superscript"/>
        </w:rPr>
      </w:pPr>
      <w:r w:rsidRPr="003C1AC9">
        <w:rPr>
          <w:rFonts w:cstheme="minorHAnsi"/>
          <w:sz w:val="16"/>
          <w:szCs w:val="16"/>
          <w:vertAlign w:val="superscript"/>
        </w:rPr>
        <w:t>Vir:</w:t>
      </w:r>
      <w:r w:rsidRPr="003C1AC9">
        <w:rPr>
          <w:rFonts w:cstheme="minorHAnsi"/>
          <w:vertAlign w:val="superscript"/>
        </w:rPr>
        <w:t xml:space="preserve"> </w:t>
      </w:r>
      <w:hyperlink r:id="rId12" w:anchor="imgrc=NbyUFtRikxLn2M" w:history="1">
        <w:r w:rsidRPr="003C1AC9">
          <w:rPr>
            <w:rStyle w:val="Hiperpovezava"/>
            <w:rFonts w:cstheme="minorHAnsi"/>
            <w:sz w:val="16"/>
            <w:szCs w:val="16"/>
            <w:vertAlign w:val="superscript"/>
          </w:rPr>
          <w:t>https://www.google.si/search?q=+sculpture+tin+foil&amp;tbm=isch&amp;ved=2ahUKEwjaz5_WhczoAhXItKQKHV5gD8UQ2-cCegQIABAA&amp;oq=+sculpture+tin+foil&amp;gs_lcp=CgNpbWcQAzIECAAQEzIICAAQCBAeEBMyCAgAEAgQHhATMggIABAIEB4QEzIICAAQCBAeEBMyCAgAEAgQHhATMggIABAIEB4QEzIICAAQCBAeEBMyCAgAEAgQHhATMggIABAIEB4QE1D44glY-OIJYLnlCWgAcAB4AIABgQGIAYEBkgEDMC4xmAEAoAEBqgELZ3dzLXdpei1pbWc&amp;sclient=img&amp;ei=Zw-HXpqACsjpkgXewL2oDA&amp;bih=938&amp;biw=1920#imgrc=NbyUFtRikxLn2M</w:t>
        </w:r>
      </w:hyperlink>
      <w:r w:rsidRPr="003C1AC9">
        <w:rPr>
          <w:rFonts w:cstheme="minorHAnsi"/>
          <w:sz w:val="16"/>
          <w:szCs w:val="16"/>
          <w:vertAlign w:val="superscript"/>
        </w:rPr>
        <w:t>, dne 3.4.2020</w:t>
      </w:r>
    </w:p>
    <w:p w:rsidR="00296D29" w:rsidRPr="00945E24" w:rsidRDefault="00296D29" w:rsidP="00296D29">
      <w:pPr>
        <w:rPr>
          <w:rFonts w:cstheme="minorHAnsi"/>
          <w:sz w:val="16"/>
          <w:szCs w:val="16"/>
        </w:rPr>
      </w:pPr>
    </w:p>
    <w:p w:rsidR="00296D29" w:rsidRPr="00945E24" w:rsidRDefault="00296D29" w:rsidP="00296D29">
      <w:pPr>
        <w:rPr>
          <w:rFonts w:cstheme="minorHAnsi"/>
          <w:noProof/>
          <w:lang w:eastAsia="sl-SI"/>
        </w:rPr>
      </w:pPr>
      <w:r w:rsidRPr="00945E24">
        <w:rPr>
          <w:rFonts w:cstheme="minorHAnsi"/>
          <w:noProof/>
          <w:lang w:eastAsia="sl-SI"/>
        </w:rPr>
        <w:drawing>
          <wp:inline distT="0" distB="0" distL="0" distR="0" wp14:anchorId="4F14B037" wp14:editId="44777C6B">
            <wp:extent cx="2297723" cy="1723292"/>
            <wp:effectExtent l="0" t="0" r="7620" b="0"/>
            <wp:docPr id="1" name="Slika 1" descr="Well, over the last 2-3 days, my 7th graders were making alumin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, over the last 2-3 days, my 7th graders were making aluminum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78" cy="173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24">
        <w:rPr>
          <w:rFonts w:cstheme="minorHAnsi"/>
          <w:noProof/>
          <w:lang w:eastAsia="sl-SI"/>
        </w:rPr>
        <w:t xml:space="preserve"> </w:t>
      </w:r>
      <w:r w:rsidRPr="00945E24">
        <w:rPr>
          <w:rFonts w:cstheme="minorHAnsi"/>
          <w:noProof/>
          <w:lang w:eastAsia="sl-SI"/>
        </w:rPr>
        <w:drawing>
          <wp:inline distT="0" distB="0" distL="0" distR="0" wp14:anchorId="47EB2B5E" wp14:editId="2BE9303B">
            <wp:extent cx="1851660" cy="2468880"/>
            <wp:effectExtent l="0" t="0" r="0" b="7620"/>
            <wp:docPr id="3" name="Slika 3" descr="Foiled again.... | Aluminum foil art, Foil art, Tin fo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iled again.... | Aluminum foil art, Foil art, Tin foil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29" w:rsidRPr="00945E24" w:rsidRDefault="00296D29" w:rsidP="00296D29">
      <w:pPr>
        <w:rPr>
          <w:rFonts w:cstheme="minorHAnsi"/>
          <w:noProof/>
          <w:lang w:eastAsia="sl-SI"/>
        </w:rPr>
      </w:pPr>
      <w:r w:rsidRPr="00945E24">
        <w:rPr>
          <w:rFonts w:cstheme="minorHAnsi"/>
          <w:noProof/>
          <w:lang w:eastAsia="sl-SI"/>
        </w:rPr>
        <w:t xml:space="preserve">Sliki </w:t>
      </w:r>
      <w:r w:rsidR="00945E24">
        <w:rPr>
          <w:rFonts w:cstheme="minorHAnsi"/>
          <w:noProof/>
          <w:lang w:eastAsia="sl-SI"/>
        </w:rPr>
        <w:t>3</w:t>
      </w:r>
      <w:r w:rsidRPr="00945E24">
        <w:rPr>
          <w:rFonts w:cstheme="minorHAnsi"/>
          <w:noProof/>
          <w:lang w:eastAsia="sl-SI"/>
        </w:rPr>
        <w:t xml:space="preserve"> in </w:t>
      </w:r>
      <w:r w:rsidR="00945E24">
        <w:rPr>
          <w:rFonts w:cstheme="minorHAnsi"/>
          <w:noProof/>
          <w:lang w:eastAsia="sl-SI"/>
        </w:rPr>
        <w:t>4</w:t>
      </w:r>
      <w:r w:rsidRPr="00945E24">
        <w:rPr>
          <w:rFonts w:cstheme="minorHAnsi"/>
          <w:noProof/>
          <w:lang w:eastAsia="sl-SI"/>
        </w:rPr>
        <w:t>: Kipca</w:t>
      </w:r>
    </w:p>
    <w:p w:rsidR="00964315" w:rsidRPr="003C1AC9" w:rsidRDefault="00964315" w:rsidP="00296D29">
      <w:pPr>
        <w:rPr>
          <w:rFonts w:cstheme="minorHAnsi"/>
          <w:sz w:val="16"/>
          <w:szCs w:val="16"/>
          <w:vertAlign w:val="superscript"/>
        </w:rPr>
      </w:pPr>
      <w:r w:rsidRPr="003C1AC9">
        <w:rPr>
          <w:rFonts w:cstheme="minorHAnsi"/>
          <w:sz w:val="16"/>
          <w:szCs w:val="16"/>
          <w:vertAlign w:val="superscript"/>
        </w:rPr>
        <w:t xml:space="preserve">Vir: </w:t>
      </w:r>
      <w:hyperlink r:id="rId15" w:anchor="imgrc=6YnzajrdDp8voM&amp;imgdii=QE_j6ZzbDzIxTM" w:history="1">
        <w:r w:rsidRPr="003C1AC9">
          <w:rPr>
            <w:rStyle w:val="Hiperpovezava"/>
            <w:rFonts w:cstheme="minorHAnsi"/>
            <w:sz w:val="16"/>
            <w:szCs w:val="16"/>
            <w:vertAlign w:val="superscript"/>
          </w:rPr>
          <w:t>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#imgrc=6YnzajrdDp8voM&amp;imgdii=QE_j6ZzbDzIxTM</w:t>
        </w:r>
      </w:hyperlink>
      <w:r w:rsidRPr="003C1AC9">
        <w:rPr>
          <w:rFonts w:cstheme="minorHAnsi"/>
          <w:sz w:val="16"/>
          <w:szCs w:val="16"/>
          <w:vertAlign w:val="superscript"/>
        </w:rPr>
        <w:t>, dne 3.4.2020</w:t>
      </w:r>
    </w:p>
    <w:p w:rsidR="00296D29" w:rsidRPr="00945E24" w:rsidRDefault="00296D29" w:rsidP="00923B2B">
      <w:pPr>
        <w:rPr>
          <w:rFonts w:cstheme="minorHAnsi"/>
        </w:rPr>
      </w:pPr>
    </w:p>
    <w:p w:rsidR="00296D29" w:rsidRPr="00945E24" w:rsidRDefault="003C1AC9" w:rsidP="00923B2B">
      <w:pPr>
        <w:rPr>
          <w:rFonts w:cstheme="minorHAnsi"/>
        </w:rPr>
      </w:pPr>
      <w:r w:rsidRPr="00945E24">
        <w:rPr>
          <w:rFonts w:cstheme="minorHAnsi"/>
          <w:noProof/>
          <w:lang w:eastAsia="sl-SI"/>
        </w:rPr>
        <w:drawing>
          <wp:inline distT="0" distB="0" distL="0" distR="0" wp14:anchorId="3FCA5F2E" wp14:editId="51B23DBA">
            <wp:extent cx="2310039" cy="1465385"/>
            <wp:effectExtent l="0" t="0" r="0" b="1905"/>
            <wp:docPr id="17" name="Slika 17" descr="Just one example of some of the neat things you can sculpt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 one example of some of the neat things you can sculpt with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24" cy="14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71F" w:rsidRDefault="00296D29" w:rsidP="00923B2B">
      <w:pPr>
        <w:rPr>
          <w:rFonts w:cstheme="minorHAnsi"/>
        </w:rPr>
      </w:pPr>
      <w:r w:rsidRPr="00945E24">
        <w:rPr>
          <w:rFonts w:cstheme="minorHAnsi"/>
        </w:rPr>
        <w:t xml:space="preserve">Slika </w:t>
      </w:r>
      <w:r w:rsidR="00945E24">
        <w:rPr>
          <w:rFonts w:cstheme="minorHAnsi"/>
        </w:rPr>
        <w:t>5</w:t>
      </w:r>
      <w:r w:rsidRPr="00945E24">
        <w:rPr>
          <w:rFonts w:cstheme="minorHAnsi"/>
        </w:rPr>
        <w:t>: Žival</w:t>
      </w:r>
    </w:p>
    <w:p w:rsidR="00296D29" w:rsidRPr="003C1AC9" w:rsidRDefault="00296D29" w:rsidP="00923B2B">
      <w:pPr>
        <w:rPr>
          <w:rFonts w:cstheme="minorHAnsi"/>
        </w:rPr>
      </w:pPr>
      <w:r w:rsidRPr="003C1AC9">
        <w:rPr>
          <w:rFonts w:cstheme="minorHAnsi"/>
          <w:sz w:val="16"/>
          <w:szCs w:val="16"/>
        </w:rPr>
        <w:t xml:space="preserve">Vir: </w:t>
      </w:r>
      <w:hyperlink r:id="rId17" w:anchor="imgrc=RT9JDeX81XI9vM&amp;imgdii=lP9ssEK2BH-_hM" w:history="1">
        <w:r w:rsidRPr="003C1AC9">
          <w:rPr>
            <w:rStyle w:val="Hiperpovezava"/>
            <w:rFonts w:cstheme="minorHAnsi"/>
            <w:sz w:val="16"/>
            <w:szCs w:val="16"/>
          </w:rPr>
          <w:t>https://www.google.si/search?q=youtube+how+to+make+sculpture+tin+foil&amp;sxsrf=ALeKk02NoxpBWhl8-onUvDc9227JT57o6g:1585909471818&amp;source=lnms&amp;tbm=isch&amp;sa=X&amp;ved=2ahUKEwjrttqVhczoAhXDyqQKHbp2B5YQ_AUoAXoECAMQAw&amp;biw=1920&amp;bih=938#imgrc=RT9JDeX81XI9vM&amp;imgdii=lP9ssEK2BH-_hM</w:t>
        </w:r>
      </w:hyperlink>
      <w:r w:rsidRPr="003C1AC9">
        <w:rPr>
          <w:rFonts w:cstheme="minorHAnsi"/>
          <w:sz w:val="16"/>
          <w:szCs w:val="16"/>
        </w:rPr>
        <w:t>, dne 3.4.2020</w:t>
      </w:r>
    </w:p>
    <w:p w:rsidR="00296D29" w:rsidRPr="00945E24" w:rsidRDefault="00296D29" w:rsidP="00923B2B">
      <w:pPr>
        <w:rPr>
          <w:rFonts w:cstheme="minorHAnsi"/>
          <w:sz w:val="16"/>
          <w:szCs w:val="16"/>
        </w:rPr>
      </w:pPr>
    </w:p>
    <w:p w:rsidR="00302DAB" w:rsidRDefault="00302DAB" w:rsidP="00923B2B">
      <w:pPr>
        <w:rPr>
          <w:rFonts w:cstheme="minorHAnsi"/>
        </w:rPr>
      </w:pPr>
    </w:p>
    <w:p w:rsidR="003C1AC9" w:rsidRPr="00F82F51" w:rsidRDefault="003C1AC9" w:rsidP="003C1AC9">
      <w:pPr>
        <w:pStyle w:val="Naslov1"/>
        <w:rPr>
          <w:rFonts w:asciiTheme="minorHAnsi" w:hAnsiTheme="minorHAnsi" w:cstheme="minorHAnsi"/>
          <w:bCs/>
          <w:sz w:val="22"/>
          <w:szCs w:val="20"/>
        </w:rPr>
      </w:pPr>
      <w:r w:rsidRPr="00F82F51">
        <w:rPr>
          <w:rFonts w:asciiTheme="minorHAnsi" w:hAnsiTheme="minorHAnsi" w:cstheme="minorHAnsi"/>
          <w:sz w:val="22"/>
          <w:szCs w:val="20"/>
        </w:rPr>
        <w:t>MERILA ZA VREDNOTENJE IN ZAPISOVANJE DOSEŽKOV UČENCEV (OCENJEVANJE) PRI LIKOVNI UMETNOSTI</w:t>
      </w:r>
    </w:p>
    <w:p w:rsidR="00C4551B" w:rsidRDefault="00C4551B" w:rsidP="00923B2B">
      <w:pPr>
        <w:rPr>
          <w:rFonts w:cstheme="minorHAnsi"/>
        </w:rPr>
      </w:pPr>
    </w:p>
    <w:p w:rsidR="00C4551B" w:rsidRDefault="00C4551B" w:rsidP="00923B2B">
      <w:pPr>
        <w:rPr>
          <w:rFonts w:cstheme="minorHAnsi"/>
        </w:rPr>
      </w:pPr>
    </w:p>
    <w:tbl>
      <w:tblPr>
        <w:tblpPr w:leftFromText="141" w:rightFromText="141" w:vertAnchor="page" w:horzAnchor="margin" w:tblpY="223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65"/>
        <w:gridCol w:w="2665"/>
        <w:gridCol w:w="2665"/>
        <w:gridCol w:w="2665"/>
        <w:gridCol w:w="2665"/>
      </w:tblGrid>
      <w:tr w:rsidR="003C1AC9" w:rsidRPr="00F82F51" w:rsidTr="003C1AC9">
        <w:tc>
          <w:tcPr>
            <w:tcW w:w="1346" w:type="dxa"/>
          </w:tcPr>
          <w:p w:rsidR="003C1AC9" w:rsidRPr="00F82F51" w:rsidRDefault="003C1AC9" w:rsidP="003C1AC9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16"/>
                <w:szCs w:val="20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0"/>
              </w:rPr>
              <w:t>Področja spremljanja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odlično 5 točk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prav dobro 4 točke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dobro 3 točke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zadostno 2 točki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b/>
                <w:szCs w:val="24"/>
              </w:rPr>
              <w:t>nezadostno 1 točka</w:t>
            </w:r>
          </w:p>
        </w:tc>
      </w:tr>
      <w:tr w:rsidR="003C1AC9" w:rsidRPr="00F82F51" w:rsidTr="003C1AC9">
        <w:tc>
          <w:tcPr>
            <w:tcW w:w="1346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A: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Rešitev likovnega problema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  <w:u w:val="single"/>
              </w:rPr>
              <w:t>Izvedba male plastike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Inovativno reši posredovani likovni problem (dobro opažen na likovnem delu)</w:t>
            </w:r>
          </w:p>
          <w:p w:rsidR="003C1AC9" w:rsidRPr="00F82F51" w:rsidRDefault="003C1AC9" w:rsidP="003C1AC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dobro reši posredovani likovni problem </w:t>
            </w:r>
          </w:p>
          <w:p w:rsidR="003C1AC9" w:rsidRPr="00F82F51" w:rsidRDefault="003C1AC9" w:rsidP="003C1AC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Zadovoljivo reši posredovani likovni problem</w:t>
            </w:r>
          </w:p>
          <w:p w:rsidR="003C1AC9" w:rsidRPr="00F82F51" w:rsidRDefault="003C1AC9" w:rsidP="003C1AC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Delno reši posredovani likovni problem</w:t>
            </w:r>
          </w:p>
          <w:p w:rsidR="003C1AC9" w:rsidRPr="00F82F51" w:rsidRDefault="003C1AC9" w:rsidP="003C1AC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reši likovnega problema</w:t>
            </w:r>
          </w:p>
          <w:p w:rsidR="003C1AC9" w:rsidRPr="00F82F51" w:rsidRDefault="003C1AC9" w:rsidP="003C1AC9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16"/>
                <w:szCs w:val="24"/>
              </w:rPr>
            </w:pPr>
          </w:p>
        </w:tc>
      </w:tr>
      <w:tr w:rsidR="003C1AC9" w:rsidRPr="00F82F51" w:rsidTr="003C1AC9">
        <w:tc>
          <w:tcPr>
            <w:tcW w:w="1346" w:type="dxa"/>
          </w:tcPr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B:</w:t>
            </w:r>
          </w:p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 tehnike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Postopke likovne tehnike izvede brez učiteljeve pomoči</w:t>
            </w:r>
          </w:p>
          <w:p w:rsidR="003C1AC9" w:rsidRPr="00F82F51" w:rsidRDefault="003C1AC9" w:rsidP="003C1AC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Odkrije nove možnosti za izvajanje postopkov likovne tehnike</w:t>
            </w:r>
          </w:p>
          <w:p w:rsidR="003C1AC9" w:rsidRPr="00F82F51" w:rsidRDefault="003C1AC9" w:rsidP="003C1AC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Dosledno in kompleksno izvede likovno tehniko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Ob manjšem učiteljevem navodilu izvede postopke likovne tehnike</w:t>
            </w:r>
          </w:p>
          <w:p w:rsidR="003C1AC9" w:rsidRPr="00F82F51" w:rsidRDefault="003C1AC9" w:rsidP="003C1AC9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Izvede likovno tehniko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Po učiteljevem navodilu odkrije nove možnosti za izvajanje postopkov likovne tehnike</w:t>
            </w:r>
          </w:p>
          <w:p w:rsidR="003C1AC9" w:rsidRPr="00F82F51" w:rsidRDefault="003C1AC9" w:rsidP="003C1AC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 učiteljevo pomočjo izvede likovne tehnike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Težko odkriva nove možnosti za izvajanje postopkov likovne tehnike</w:t>
            </w:r>
          </w:p>
          <w:p w:rsidR="003C1AC9" w:rsidRPr="00F82F51" w:rsidRDefault="003C1AC9" w:rsidP="003C1AC9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Nedosledno izvede likovno tehniko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more izvesti postopkov likovne tehnike</w:t>
            </w:r>
          </w:p>
          <w:p w:rsidR="003C1AC9" w:rsidRPr="00F82F51" w:rsidRDefault="003C1AC9" w:rsidP="003C1AC9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izvede likovne tehnike</w:t>
            </w:r>
          </w:p>
        </w:tc>
      </w:tr>
      <w:tr w:rsidR="003C1AC9" w:rsidRPr="00F82F51" w:rsidTr="003C1AC9">
        <w:tc>
          <w:tcPr>
            <w:tcW w:w="1346" w:type="dxa"/>
          </w:tcPr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C:</w:t>
            </w:r>
          </w:p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Izvedba likovnega motiva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neobičajne ideje (izvirnost, domiselnost)</w:t>
            </w:r>
          </w:p>
          <w:p w:rsidR="003C1AC9" w:rsidRPr="00F82F51" w:rsidRDefault="003C1AC9" w:rsidP="003C1AC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Gibko (dinamično) reši likovni motiv</w:t>
            </w:r>
          </w:p>
          <w:p w:rsidR="003C1AC9" w:rsidRPr="00F82F51" w:rsidRDefault="003C1AC9" w:rsidP="003C1AC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originalnost (osebnostne lastnosti, lastno mišljenje, bogato domišljijo)</w:t>
            </w:r>
          </w:p>
          <w:p w:rsidR="003C1AC9" w:rsidRPr="00F82F51" w:rsidRDefault="003C1AC9" w:rsidP="003C1AC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Uskladi likovni motiv z likovnim problemom, likovnimi materiali in orodji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izvirnosti in domiselnosti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 gibko (nedinamično) reši likovni motiv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manj originalnosti (osebnostnih lastnosti, lastnega mišljenja in domišljije)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v celoti likovnega motiva z likovnim problemom, likovnimi materiali in orodji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 malo izvirnosti in domiselnost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Nedinamično reši likovni motiv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originalnosti (osebnostnih lastnosti, lastnega mišljenja in domišljije)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 manjši meri uskladi likovni motiv z likovnim problemom, likovnimi materiali in orodji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 izvirnosti in domiselnost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Izrazito nerazgibano reši likovni motiv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Nedomiselno reši likovni motiv</w:t>
            </w:r>
          </w:p>
          <w:p w:rsidR="003C1AC9" w:rsidRPr="00F82F51" w:rsidRDefault="003C1AC9" w:rsidP="003C1AC9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uskladi likovnega motiva z likovnim problemom, likovnimi materiali in orodji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Likovni motiv upodobi na ponavljajoče se načine (šablonska rešitev)</w:t>
            </w:r>
          </w:p>
          <w:p w:rsidR="003C1AC9" w:rsidRPr="00F82F51" w:rsidRDefault="003C1AC9" w:rsidP="003C1AC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Na šablonski način upodobi likovni motiv</w:t>
            </w:r>
          </w:p>
          <w:p w:rsidR="003C1AC9" w:rsidRPr="00F82F51" w:rsidRDefault="003C1AC9" w:rsidP="003C1AC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razume uskladitve likovnega motiva z likovnim problemom, likovnimi materiali in orodjem</w:t>
            </w:r>
          </w:p>
        </w:tc>
      </w:tr>
      <w:tr w:rsidR="003C1AC9" w:rsidRPr="00F82F51" w:rsidTr="003C1AC9">
        <w:tc>
          <w:tcPr>
            <w:tcW w:w="1346" w:type="dxa"/>
          </w:tcPr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D:</w:t>
            </w:r>
          </w:p>
          <w:p w:rsidR="003C1AC9" w:rsidRPr="00F82F51" w:rsidRDefault="003C1AC9" w:rsidP="003C1AC9">
            <w:pPr>
              <w:keepNext/>
              <w:spacing w:after="0" w:line="240" w:lineRule="auto"/>
              <w:jc w:val="both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F82F51">
              <w:rPr>
                <w:rFonts w:ascii="Calibri" w:eastAsia="Times New Roman" w:hAnsi="Calibri" w:cs="Times New Roman"/>
                <w:b/>
                <w:sz w:val="16"/>
                <w:szCs w:val="16"/>
              </w:rPr>
              <w:t>Odzivnost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&amp;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>(Oddaja lik.izdelka)</w:t>
            </w: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 za sprejemanje likovnih pojmov in likovno izražanje (navdušenje, užitek)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 dobre motivacije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 in doslednost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Sprejema spodbude učiteljevega individualnega posredovanja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 xml:space="preserve">manjšo pripravljenost za sprejemanje likovnih pojmov in likovno izražanje (veselje) 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zmožnost motivacije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vedoželjnost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manjšo vztrajnost in doslednost</w:t>
            </w:r>
          </w:p>
          <w:p w:rsidR="003C1AC9" w:rsidRPr="00F82F51" w:rsidRDefault="003C1AC9" w:rsidP="003C1AC9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Slabše sprejema spodbude učiteljevega individualnega posredovanja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malo pripravljenosti za sprejemanje likovnih pojmov in likovno izražanje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šibko zmožnost motivacije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skromno vedoželjnost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majhno vztrajnost in doslednost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sprejema spodbude učiteljevega individualnega posredovanja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Izkaže: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malo pripravljenosti za sprejemanje likovnih pojmov in likovno izražanje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slabo zmožnost motivacije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skromno vedoželjnost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zelo šibko vztrajnost in doslednost</w:t>
            </w:r>
          </w:p>
          <w:p w:rsidR="003C1AC9" w:rsidRPr="00F82F51" w:rsidRDefault="003C1AC9" w:rsidP="003C1AC9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Izredno slabo sprejema spodbude učiteljevega individualnega posredovanja</w:t>
            </w:r>
          </w:p>
        </w:tc>
        <w:tc>
          <w:tcPr>
            <w:tcW w:w="2665" w:type="dxa"/>
          </w:tcPr>
          <w:p w:rsidR="003C1AC9" w:rsidRPr="00F82F51" w:rsidRDefault="003C1AC9" w:rsidP="003C1A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izkaže:</w:t>
            </w:r>
          </w:p>
          <w:p w:rsidR="003C1AC9" w:rsidRPr="00F82F51" w:rsidRDefault="003C1AC9" w:rsidP="003C1AC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pripravljenosti za sprejemanje likovnih pojmov in likovno izražanje</w:t>
            </w:r>
          </w:p>
          <w:p w:rsidR="003C1AC9" w:rsidRPr="00F82F51" w:rsidRDefault="003C1AC9" w:rsidP="003C1AC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zmožnosti motivacije</w:t>
            </w:r>
          </w:p>
          <w:p w:rsidR="003C1AC9" w:rsidRPr="00F82F51" w:rsidRDefault="003C1AC9" w:rsidP="003C1AC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vedoželjnosti</w:t>
            </w:r>
          </w:p>
          <w:p w:rsidR="003C1AC9" w:rsidRPr="00F82F51" w:rsidRDefault="003C1AC9" w:rsidP="003C1AC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vztrajnosti in doslednosti</w:t>
            </w:r>
          </w:p>
          <w:p w:rsidR="003C1AC9" w:rsidRPr="00F82F51" w:rsidRDefault="003C1AC9" w:rsidP="003C1AC9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82F51">
              <w:rPr>
                <w:rFonts w:ascii="Calibri" w:eastAsia="Times New Roman" w:hAnsi="Calibri" w:cs="Times New Roman"/>
                <w:sz w:val="16"/>
                <w:szCs w:val="24"/>
              </w:rPr>
              <w:t>Ne izkazuje nobene pripravljenosti za sprejemanje spodbud učiteljevega individualnega posredovanja</w:t>
            </w:r>
          </w:p>
        </w:tc>
      </w:tr>
    </w:tbl>
    <w:p w:rsidR="00C4551B" w:rsidRDefault="00C4551B" w:rsidP="00923B2B">
      <w:pPr>
        <w:rPr>
          <w:rFonts w:cstheme="minorHAnsi"/>
        </w:rPr>
      </w:pPr>
    </w:p>
    <w:p w:rsidR="00C4551B" w:rsidRDefault="00C4551B" w:rsidP="00923B2B">
      <w:pPr>
        <w:rPr>
          <w:rFonts w:cstheme="minorHAnsi"/>
        </w:rPr>
      </w:pPr>
    </w:p>
    <w:p w:rsidR="00C4551B" w:rsidRDefault="00C4551B" w:rsidP="00923B2B">
      <w:pPr>
        <w:rPr>
          <w:rFonts w:cstheme="minorHAnsi"/>
        </w:rPr>
      </w:pPr>
    </w:p>
    <w:p w:rsidR="00C4551B" w:rsidRDefault="00C4551B" w:rsidP="00923B2B">
      <w:pPr>
        <w:rPr>
          <w:rFonts w:cstheme="minorHAnsi"/>
        </w:rPr>
      </w:pPr>
    </w:p>
    <w:p w:rsidR="00C4551B" w:rsidRPr="00945E24" w:rsidRDefault="00C4551B" w:rsidP="00923B2B">
      <w:pPr>
        <w:rPr>
          <w:rFonts w:cstheme="minorHAnsi"/>
        </w:rPr>
      </w:pPr>
    </w:p>
    <w:p w:rsidR="00302DAB" w:rsidRPr="00945E24" w:rsidRDefault="00302DAB" w:rsidP="00923B2B">
      <w:pPr>
        <w:rPr>
          <w:rFonts w:cstheme="minorHAnsi"/>
        </w:rPr>
      </w:pPr>
    </w:p>
    <w:p w:rsidR="00EB7DC4" w:rsidRPr="00945E24" w:rsidRDefault="00EB7DC4" w:rsidP="00923B2B">
      <w:pPr>
        <w:rPr>
          <w:rFonts w:cstheme="minorHAnsi"/>
        </w:rPr>
      </w:pPr>
    </w:p>
    <w:sectPr w:rsidR="00EB7DC4" w:rsidRPr="00945E24" w:rsidSect="00C45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8175F5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B7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C338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0B00B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7E4D8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E1B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0435D"/>
    <w:multiLevelType w:val="hybridMultilevel"/>
    <w:tmpl w:val="C1E2870E"/>
    <w:lvl w:ilvl="0" w:tplc="A4FE2820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24D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F68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8E51D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34628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2F39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3F10E6"/>
    <w:multiLevelType w:val="hybridMultilevel"/>
    <w:tmpl w:val="56940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7049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7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8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165D0"/>
    <w:rsid w:val="001B7C97"/>
    <w:rsid w:val="001C65E7"/>
    <w:rsid w:val="001E769E"/>
    <w:rsid w:val="0025568F"/>
    <w:rsid w:val="00261FC6"/>
    <w:rsid w:val="00276BFE"/>
    <w:rsid w:val="00296D29"/>
    <w:rsid w:val="00302DAB"/>
    <w:rsid w:val="003336DA"/>
    <w:rsid w:val="003424F3"/>
    <w:rsid w:val="003B5050"/>
    <w:rsid w:val="003C1AC9"/>
    <w:rsid w:val="003F6411"/>
    <w:rsid w:val="004021BC"/>
    <w:rsid w:val="00424DC5"/>
    <w:rsid w:val="00494576"/>
    <w:rsid w:val="00575277"/>
    <w:rsid w:val="005D020E"/>
    <w:rsid w:val="005F630B"/>
    <w:rsid w:val="00661FCA"/>
    <w:rsid w:val="006B6AE7"/>
    <w:rsid w:val="006F0987"/>
    <w:rsid w:val="00771C6A"/>
    <w:rsid w:val="007D132B"/>
    <w:rsid w:val="007E0B23"/>
    <w:rsid w:val="00810B34"/>
    <w:rsid w:val="00842D91"/>
    <w:rsid w:val="008D4E40"/>
    <w:rsid w:val="008F05FB"/>
    <w:rsid w:val="008F55A8"/>
    <w:rsid w:val="008F656E"/>
    <w:rsid w:val="00923B2B"/>
    <w:rsid w:val="00945E24"/>
    <w:rsid w:val="00964315"/>
    <w:rsid w:val="00A154B3"/>
    <w:rsid w:val="00A9574D"/>
    <w:rsid w:val="00AA7E6F"/>
    <w:rsid w:val="00BA19EF"/>
    <w:rsid w:val="00BD4C85"/>
    <w:rsid w:val="00C4551B"/>
    <w:rsid w:val="00CF3A20"/>
    <w:rsid w:val="00D35A86"/>
    <w:rsid w:val="00D36FCF"/>
    <w:rsid w:val="00D86CB1"/>
    <w:rsid w:val="00E56BFD"/>
    <w:rsid w:val="00E66F80"/>
    <w:rsid w:val="00E84514"/>
    <w:rsid w:val="00E84F5E"/>
    <w:rsid w:val="00EB7DC4"/>
    <w:rsid w:val="00F74F27"/>
    <w:rsid w:val="00F9179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4ED37-37C1-4957-BEC6-040DC6B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6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2DA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F5E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9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2tpRlCB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OOqdm_9jc" TargetMode="External"/><Relationship Id="rId12" Type="http://schemas.openxmlformats.org/officeDocument/2006/relationships/hyperlink" Target="https://www.google.si/search?q=+sculpture+tin+foil&amp;tbm=isch&amp;ved=2ahUKEwjaz5_WhczoAhXItKQKHV5gD8UQ2-cCegQIABAA&amp;oq=+sculpture+tin+foil&amp;gs_lcp=CgNpbWcQAzIECAAQEzIICAAQCBAeEBMyCAgAEAgQHhATMggIABAIEB4QEzIICAAQCBAeEBMyCAgAEAgQHhATMggIABAIEB4QEzIICAAQCBAeEBMyCAgAEAgQHhATMggIABAIEB4QE1D44glY-OIJYLnlCWgAcAB4AIABgQGIAYEBkgEDMC4xmAEAoAEBqgELZ3dzLXdpei1pbWc&amp;sclient=img&amp;ei=Zw-HXpqACsjpkgXewL2oDA&amp;bih=938&amp;biw=1920" TargetMode="External"/><Relationship Id="rId17" Type="http://schemas.openxmlformats.org/officeDocument/2006/relationships/hyperlink" Target="https://www.google.si/search?q=youtube+how+to+make+sculpture+tin+foil&amp;sxsrf=ALeKk02NoxpBWhl8-onUvDc9227JT57o6g:1585909471818&amp;source=lnms&amp;tbm=isch&amp;sa=X&amp;ved=2ahUKEwjrttqVhczoAhXDyqQKHbp2B5YQ_AUoAXoECAMQAw&amp;biw=1920&amp;bih=938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google.si/search?q=how+to+make+sculpture+from+tin+foil&amp;tbm=isch&amp;hl=sl&amp;ved=2ahUKEwiGsMvMgczoAhULMuwKHRLxBBMQBXoECAEQKA&amp;biw=1899&amp;bih=93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" TargetMode="External"/><Relationship Id="rId10" Type="http://schemas.openxmlformats.org/officeDocument/2006/relationships/hyperlink" Target="mailto:katja.operckal@oskoroskabela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WKC8Ctim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SIO Administrator</cp:lastModifiedBy>
  <cp:revision>2</cp:revision>
  <cp:lastPrinted>2020-04-03T10:43:00Z</cp:lastPrinted>
  <dcterms:created xsi:type="dcterms:W3CDTF">2020-05-27T17:18:00Z</dcterms:created>
  <dcterms:modified xsi:type="dcterms:W3CDTF">2020-05-27T17:18:00Z</dcterms:modified>
</cp:coreProperties>
</file>