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83" w:rsidRPr="008D1E4A" w:rsidRDefault="008D1E4A" w:rsidP="008D1E4A">
      <w:pPr>
        <w:spacing w:after="0"/>
        <w:rPr>
          <w:b/>
          <w:sz w:val="28"/>
          <w:szCs w:val="28"/>
        </w:rPr>
      </w:pPr>
      <w:r w:rsidRPr="008D1E4A">
        <w:rPr>
          <w:b/>
          <w:sz w:val="28"/>
          <w:szCs w:val="28"/>
        </w:rPr>
        <w:t>PONEDELJEK, 5. 4.</w:t>
      </w:r>
    </w:p>
    <w:p w:rsidR="008D1E4A" w:rsidRPr="008D1E4A" w:rsidRDefault="008D1E4A" w:rsidP="008D1E4A">
      <w:pPr>
        <w:spacing w:after="0"/>
        <w:rPr>
          <w:b/>
          <w:sz w:val="28"/>
          <w:szCs w:val="28"/>
        </w:rPr>
      </w:pPr>
      <w:r w:rsidRPr="008D1E4A">
        <w:rPr>
          <w:b/>
          <w:sz w:val="28"/>
          <w:szCs w:val="28"/>
        </w:rPr>
        <w:t>GEO 8. C</w:t>
      </w:r>
    </w:p>
    <w:p w:rsidR="008D1E4A" w:rsidRDefault="008D1E4A" w:rsidP="008D1E4A">
      <w:pPr>
        <w:spacing w:after="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806"/>
      </w:tblGrid>
      <w:tr w:rsidR="008D1E4A" w:rsidTr="00ED2744">
        <w:tc>
          <w:tcPr>
            <w:tcW w:w="7650" w:type="dxa"/>
          </w:tcPr>
          <w:p w:rsidR="008D1E4A" w:rsidRPr="00ED2744" w:rsidRDefault="00ED2744" w:rsidP="008D1E4A">
            <w:pPr>
              <w:rPr>
                <w:color w:val="0070C0"/>
                <w:sz w:val="24"/>
                <w:szCs w:val="24"/>
              </w:rPr>
            </w:pPr>
            <w:r>
              <w:rPr>
                <w:color w:val="0070C0"/>
                <w:sz w:val="24"/>
                <w:szCs w:val="24"/>
              </w:rPr>
              <w:t>Pozdravljeni, 8. C</w:t>
            </w:r>
            <w:r w:rsidR="008D1E4A" w:rsidRPr="00ED2744">
              <w:rPr>
                <w:color w:val="0070C0"/>
                <w:sz w:val="24"/>
                <w:szCs w:val="24"/>
              </w:rPr>
              <w:t>!</w:t>
            </w:r>
          </w:p>
          <w:p w:rsidR="008D1E4A" w:rsidRPr="00ED2744" w:rsidRDefault="008D1E4A" w:rsidP="008D1E4A">
            <w:pPr>
              <w:rPr>
                <w:color w:val="0070C0"/>
                <w:sz w:val="24"/>
                <w:szCs w:val="24"/>
              </w:rPr>
            </w:pPr>
          </w:p>
          <w:p w:rsidR="00ED2744" w:rsidRPr="00ED2744" w:rsidRDefault="00ED2744" w:rsidP="008D1E4A">
            <w:pPr>
              <w:rPr>
                <w:color w:val="0070C0"/>
                <w:sz w:val="24"/>
                <w:szCs w:val="24"/>
              </w:rPr>
            </w:pPr>
            <w:r>
              <w:rPr>
                <w:color w:val="0070C0"/>
                <w:sz w:val="24"/>
                <w:szCs w:val="24"/>
              </w:rPr>
              <w:t xml:space="preserve">Spet je ponedeljek. </w:t>
            </w:r>
            <w:r>
              <w:rPr>
                <w:color w:val="0070C0"/>
                <w:sz w:val="24"/>
                <w:szCs w:val="24"/>
              </w:rPr>
              <w:t xml:space="preserve">Ste še v pižami </w:t>
            </w:r>
            <w:r w:rsidRPr="00ED2744">
              <w:rPr>
                <w:color w:val="0070C0"/>
                <w:sz w:val="24"/>
                <w:szCs w:val="24"/>
              </w:rPr>
              <w:sym w:font="Wingdings" w:char="F04A"/>
            </w:r>
            <w:r>
              <w:rPr>
                <w:color w:val="0070C0"/>
                <w:sz w:val="24"/>
                <w:szCs w:val="24"/>
              </w:rPr>
              <w:t>?</w:t>
            </w:r>
            <w:r>
              <w:rPr>
                <w:color w:val="0070C0"/>
                <w:sz w:val="24"/>
                <w:szCs w:val="24"/>
              </w:rPr>
              <w:t xml:space="preserve"> Seveda ne, saj je že peta učna ura.</w:t>
            </w:r>
            <w:r>
              <w:rPr>
                <w:color w:val="0070C0"/>
                <w:sz w:val="24"/>
                <w:szCs w:val="24"/>
              </w:rPr>
              <w:t xml:space="preserve"> </w:t>
            </w:r>
            <w:r>
              <w:rPr>
                <w:color w:val="0070C0"/>
                <w:sz w:val="24"/>
                <w:szCs w:val="24"/>
              </w:rPr>
              <w:t>Kako vam gre delo na daljavo</w:t>
            </w:r>
            <w:r w:rsidRPr="00ED2744">
              <w:rPr>
                <w:color w:val="0070C0"/>
                <w:sz w:val="24"/>
                <w:szCs w:val="24"/>
              </w:rPr>
              <w:t>?</w:t>
            </w:r>
            <w:r>
              <w:rPr>
                <w:color w:val="0070C0"/>
                <w:sz w:val="24"/>
                <w:szCs w:val="24"/>
              </w:rPr>
              <w:t xml:space="preserve"> </w:t>
            </w:r>
            <w:r w:rsidRPr="00ED2744">
              <w:rPr>
                <w:color w:val="0070C0"/>
                <w:sz w:val="24"/>
                <w:szCs w:val="24"/>
              </w:rPr>
              <w:t xml:space="preserve"> </w:t>
            </w:r>
            <w:r>
              <w:rPr>
                <w:color w:val="0070C0"/>
                <w:sz w:val="24"/>
                <w:szCs w:val="24"/>
              </w:rPr>
              <w:t xml:space="preserve">Razumete učno snov? Lahko mi pišete na moj mail, če imate kakršno koli težavo ali vprašanje ali pa samo mnenje. Bom vesela. </w:t>
            </w:r>
            <w:r w:rsidRPr="00ED2744">
              <w:rPr>
                <w:color w:val="0070C0"/>
                <w:sz w:val="24"/>
                <w:szCs w:val="24"/>
              </w:rPr>
              <w:t>Bi izbrali klasičen pouk, če bi imeli to možnost? Jaz bi ga si</w:t>
            </w:r>
            <w:r>
              <w:rPr>
                <w:color w:val="0070C0"/>
                <w:sz w:val="24"/>
                <w:szCs w:val="24"/>
              </w:rPr>
              <w:t>gurno. Vas že kar malo pogrešam.</w:t>
            </w:r>
            <w:r w:rsidRPr="00ED2744">
              <w:rPr>
                <w:color w:val="0070C0"/>
                <w:sz w:val="24"/>
                <w:szCs w:val="24"/>
              </w:rPr>
              <w:t xml:space="preserve"> </w:t>
            </w:r>
          </w:p>
          <w:p w:rsidR="00ED2744" w:rsidRPr="00ED2744" w:rsidRDefault="00ED2744" w:rsidP="008D1E4A">
            <w:pPr>
              <w:rPr>
                <w:color w:val="0070C0"/>
                <w:sz w:val="24"/>
                <w:szCs w:val="24"/>
              </w:rPr>
            </w:pPr>
          </w:p>
          <w:p w:rsidR="008D1E4A" w:rsidRPr="00ED2744" w:rsidRDefault="008D1E4A" w:rsidP="008D1E4A">
            <w:pPr>
              <w:rPr>
                <w:color w:val="0070C0"/>
                <w:sz w:val="24"/>
                <w:szCs w:val="24"/>
              </w:rPr>
            </w:pPr>
            <w:r w:rsidRPr="00ED2744">
              <w:rPr>
                <w:color w:val="0070C0"/>
                <w:sz w:val="24"/>
                <w:szCs w:val="24"/>
              </w:rPr>
              <w:t xml:space="preserve">Danes boste utrjevali znanje o </w:t>
            </w:r>
            <w:proofErr w:type="spellStart"/>
            <w:r w:rsidRPr="00ED2744">
              <w:rPr>
                <w:color w:val="0070C0"/>
                <w:sz w:val="24"/>
                <w:szCs w:val="24"/>
              </w:rPr>
              <w:t>Angloameriki</w:t>
            </w:r>
            <w:proofErr w:type="spellEnd"/>
            <w:r w:rsidRPr="00ED2744">
              <w:rPr>
                <w:color w:val="0070C0"/>
                <w:sz w:val="24"/>
                <w:szCs w:val="24"/>
              </w:rPr>
              <w:t>.</w:t>
            </w:r>
          </w:p>
          <w:p w:rsidR="004253A5" w:rsidRDefault="004253A5" w:rsidP="008D1E4A">
            <w:pPr>
              <w:rPr>
                <w:sz w:val="24"/>
                <w:szCs w:val="24"/>
              </w:rPr>
            </w:pPr>
          </w:p>
        </w:tc>
        <w:tc>
          <w:tcPr>
            <w:tcW w:w="2806" w:type="dxa"/>
          </w:tcPr>
          <w:p w:rsidR="008D1E4A" w:rsidRDefault="008D1E4A" w:rsidP="008D1E4A">
            <w:pPr>
              <w:rPr>
                <w:sz w:val="24"/>
                <w:szCs w:val="24"/>
              </w:rPr>
            </w:pPr>
            <w:r>
              <w:rPr>
                <w:noProof/>
                <w:lang w:eastAsia="sl-SI"/>
              </w:rPr>
              <w:drawing>
                <wp:inline distT="0" distB="0" distL="0" distR="0" wp14:anchorId="7C326FB0" wp14:editId="6C84DD3B">
                  <wp:extent cx="1615440" cy="1626210"/>
                  <wp:effectExtent l="0" t="0" r="3810" b="0"/>
                  <wp:docPr id="1" name="Slika 1" descr="Če ponedeljek vpraša z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 ponedeljek vpraša z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613" cy="1629404"/>
                          </a:xfrm>
                          <a:prstGeom prst="rect">
                            <a:avLst/>
                          </a:prstGeom>
                          <a:noFill/>
                          <a:ln>
                            <a:noFill/>
                          </a:ln>
                        </pic:spPr>
                      </pic:pic>
                    </a:graphicData>
                  </a:graphic>
                </wp:inline>
              </w:drawing>
            </w:r>
          </w:p>
        </w:tc>
      </w:tr>
    </w:tbl>
    <w:p w:rsidR="008D1E4A" w:rsidRDefault="008D1E4A" w:rsidP="008D1E4A">
      <w:pPr>
        <w:spacing w:after="0"/>
        <w:rPr>
          <w:sz w:val="24"/>
          <w:szCs w:val="24"/>
        </w:rPr>
      </w:pPr>
    </w:p>
    <w:p w:rsidR="008D1E4A" w:rsidRPr="00013380" w:rsidRDefault="00013380" w:rsidP="00013380">
      <w:pPr>
        <w:spacing w:after="0"/>
        <w:rPr>
          <w:b/>
          <w:sz w:val="24"/>
          <w:szCs w:val="24"/>
        </w:rPr>
      </w:pPr>
      <w:r w:rsidRPr="00013380">
        <w:rPr>
          <w:b/>
          <w:sz w:val="24"/>
          <w:szCs w:val="24"/>
        </w:rPr>
        <w:t xml:space="preserve">1. </w:t>
      </w:r>
      <w:r w:rsidR="008D1E4A" w:rsidRPr="00013380">
        <w:rPr>
          <w:b/>
          <w:sz w:val="24"/>
          <w:szCs w:val="24"/>
        </w:rPr>
        <w:t>Najprej preveri re</w:t>
      </w:r>
      <w:r w:rsidR="004253A5" w:rsidRPr="00013380">
        <w:rPr>
          <w:b/>
          <w:sz w:val="24"/>
          <w:szCs w:val="24"/>
        </w:rPr>
        <w:t>šitve nalog v DZ</w:t>
      </w:r>
      <w:r w:rsidR="008D1E4A" w:rsidRPr="00013380">
        <w:rPr>
          <w:b/>
          <w:sz w:val="24"/>
          <w:szCs w:val="24"/>
        </w:rPr>
        <w:t>.</w:t>
      </w:r>
    </w:p>
    <w:p w:rsidR="008D1E4A" w:rsidRDefault="008D1E4A" w:rsidP="008D1E4A">
      <w:pPr>
        <w:spacing w:after="0"/>
        <w:rPr>
          <w:sz w:val="24"/>
          <w:szCs w:val="24"/>
        </w:rPr>
      </w:pPr>
      <w:r>
        <w:rPr>
          <w:noProof/>
          <w:lang w:eastAsia="sl-SI"/>
        </w:rPr>
        <w:drawing>
          <wp:inline distT="0" distB="0" distL="0" distR="0" wp14:anchorId="55E518AF" wp14:editId="25720BFE">
            <wp:extent cx="4655820" cy="2131730"/>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83021" cy="2144184"/>
                    </a:xfrm>
                    <a:prstGeom prst="rect">
                      <a:avLst/>
                    </a:prstGeom>
                  </pic:spPr>
                </pic:pic>
              </a:graphicData>
            </a:graphic>
          </wp:inline>
        </w:drawing>
      </w:r>
    </w:p>
    <w:p w:rsidR="004253A5" w:rsidRDefault="004253A5" w:rsidP="008D1E4A">
      <w:pPr>
        <w:spacing w:after="0"/>
        <w:rPr>
          <w:sz w:val="24"/>
          <w:szCs w:val="24"/>
        </w:rPr>
      </w:pPr>
    </w:p>
    <w:p w:rsidR="003A6562" w:rsidRDefault="003A6562" w:rsidP="008D1E4A">
      <w:pPr>
        <w:spacing w:after="0"/>
        <w:rPr>
          <w:b/>
          <w:sz w:val="24"/>
          <w:szCs w:val="24"/>
        </w:rPr>
      </w:pPr>
      <w:r>
        <w:rPr>
          <w:b/>
          <w:sz w:val="24"/>
          <w:szCs w:val="24"/>
        </w:rPr>
        <w:t>2. Preveri tudi pravilnost zapisa v zvezku.</w:t>
      </w:r>
    </w:p>
    <w:p w:rsidR="003A6562" w:rsidRPr="00F01D9E" w:rsidRDefault="003A6562" w:rsidP="003A6562">
      <w:pPr>
        <w:rPr>
          <w:color w:val="000000" w:themeColor="text1"/>
          <w:sz w:val="20"/>
          <w:szCs w:val="20"/>
        </w:rPr>
      </w:pPr>
      <w:r w:rsidRPr="00F01D9E">
        <w:rPr>
          <w:color w:val="000000" w:themeColor="text1"/>
          <w:sz w:val="20"/>
          <w:szCs w:val="20"/>
        </w:rPr>
        <w:t>Kanada ima okoli 32 mio prebivalcev (vaši podatki se glede na vir lahko razlikujejo) in površino  9.985.000 km</w:t>
      </w:r>
      <w:r w:rsidRPr="00F01D9E">
        <w:rPr>
          <w:rFonts w:cstheme="minorHAnsi"/>
          <w:color w:val="000000" w:themeColor="text1"/>
          <w:sz w:val="20"/>
          <w:szCs w:val="20"/>
        </w:rPr>
        <w:t>²</w:t>
      </w:r>
      <w:r w:rsidRPr="00F01D9E">
        <w:rPr>
          <w:color w:val="000000" w:themeColor="text1"/>
          <w:sz w:val="20"/>
          <w:szCs w:val="20"/>
        </w:rPr>
        <w:t>. Je po površini druga največja država na svetu in zelo redko poseljena. Največje mesto je Toronto, ki leži ob Ontarijskem jezeru, glavno mesto pa Ottawa, ki leži v francosko govorečem Quebecu. Kanada ima velike zaloge lesa in drugih naravnih bogastev (zlato, nafta, zemeljski plin, uranova ruda, …), kar je pomembno za gospodarski razvoj. Je tudi kmetijsko visoko razvita država (Osrednje nižavje).</w:t>
      </w:r>
    </w:p>
    <w:p w:rsidR="003A6562" w:rsidRPr="00F01D9E" w:rsidRDefault="003A6562" w:rsidP="003A6562">
      <w:pPr>
        <w:rPr>
          <w:color w:val="000000" w:themeColor="text1"/>
          <w:sz w:val="20"/>
          <w:szCs w:val="20"/>
        </w:rPr>
      </w:pPr>
      <w:r w:rsidRPr="00F01D9E">
        <w:rPr>
          <w:color w:val="000000" w:themeColor="text1"/>
          <w:sz w:val="20"/>
          <w:szCs w:val="20"/>
        </w:rPr>
        <w:t>Reka Svetega Lovrenca, ki teče iz Ontarijskega jezera, je pomembna plovna prometna pot. Po njej ladje plovejo v osrčje Severne Amerike (iz Atlantskega oceana, po reki navzgor in naprej po velikih jezerih). Pri plovbi predstavlja največjo oviro različna nadmorska višina Velikih jezer, zato so morali zgraditi številne zapornice, s pomočjo katerih ladjo dvignejo na višji nivo.</w:t>
      </w:r>
    </w:p>
    <w:p w:rsidR="003A6562" w:rsidRDefault="003A6562" w:rsidP="008D1E4A">
      <w:pPr>
        <w:spacing w:after="0"/>
        <w:rPr>
          <w:b/>
          <w:sz w:val="24"/>
          <w:szCs w:val="24"/>
        </w:rPr>
      </w:pPr>
    </w:p>
    <w:p w:rsidR="004253A5" w:rsidRDefault="003A6562" w:rsidP="008D1E4A">
      <w:pPr>
        <w:spacing w:after="0"/>
        <w:rPr>
          <w:sz w:val="24"/>
          <w:szCs w:val="24"/>
        </w:rPr>
      </w:pPr>
      <w:r>
        <w:rPr>
          <w:b/>
          <w:sz w:val="24"/>
          <w:szCs w:val="24"/>
        </w:rPr>
        <w:t>3</w:t>
      </w:r>
      <w:r w:rsidR="00013380" w:rsidRPr="00013380">
        <w:rPr>
          <w:b/>
          <w:sz w:val="24"/>
          <w:szCs w:val="24"/>
        </w:rPr>
        <w:t xml:space="preserve">. </w:t>
      </w:r>
      <w:r w:rsidR="004253A5" w:rsidRPr="00013380">
        <w:rPr>
          <w:b/>
          <w:sz w:val="24"/>
          <w:szCs w:val="24"/>
        </w:rPr>
        <w:t>Reši križanko.</w:t>
      </w:r>
      <w:r w:rsidR="004253A5">
        <w:rPr>
          <w:sz w:val="24"/>
          <w:szCs w:val="24"/>
        </w:rPr>
        <w:t xml:space="preserve"> V kolikor imaš možnost, jo natisni in prilepi v zvezek. Če te možnosti nimaš, v zvezek zapiši zgolj rešitve.</w:t>
      </w:r>
      <w:r w:rsidR="00013380">
        <w:rPr>
          <w:sz w:val="24"/>
          <w:szCs w:val="24"/>
        </w:rPr>
        <w:t xml:space="preserve"> Lahko uporabiš tudi </w:t>
      </w:r>
      <w:r w:rsidR="00013380" w:rsidRPr="00013380">
        <w:rPr>
          <w:b/>
          <w:sz w:val="24"/>
          <w:szCs w:val="24"/>
        </w:rPr>
        <w:t>Atlas sveta</w:t>
      </w:r>
      <w:r w:rsidR="00013380">
        <w:rPr>
          <w:sz w:val="24"/>
          <w:szCs w:val="24"/>
        </w:rPr>
        <w:t>.</w:t>
      </w:r>
    </w:p>
    <w:p w:rsidR="004253A5" w:rsidRDefault="00013380" w:rsidP="008D1E4A">
      <w:pPr>
        <w:spacing w:after="0"/>
        <w:rPr>
          <w:sz w:val="24"/>
          <w:szCs w:val="24"/>
        </w:rPr>
      </w:pPr>
      <w:r>
        <w:rPr>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127000</wp:posOffset>
                </wp:positionV>
                <wp:extent cx="1965960" cy="274320"/>
                <wp:effectExtent l="0" t="0" r="0" b="0"/>
                <wp:wrapNone/>
                <wp:docPr id="6" name="Pravokotnik 6"/>
                <wp:cNvGraphicFramePr/>
                <a:graphic xmlns:a="http://schemas.openxmlformats.org/drawingml/2006/main">
                  <a:graphicData uri="http://schemas.microsoft.com/office/word/2010/wordprocessingShape">
                    <wps:wsp>
                      <wps:cNvSpPr/>
                      <wps:spPr>
                        <a:xfrm>
                          <a:off x="0" y="0"/>
                          <a:ext cx="1965960" cy="2743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13380" w:rsidRDefault="00013380" w:rsidP="00013380">
                            <w:pPr>
                              <w:jc w:val="center"/>
                            </w:pPr>
                            <w:r>
                              <w:t>NAVPIČNO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6" o:spid="_x0000_s1026" style="position:absolute;margin-left:-9.6pt;margin-top:10pt;width:154.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" fillcolor="white [3201]" stroked="f" strokeweight="1pt">
                <v:textbox>
                  <w:txbxContent>
                    <w:p w:rsidR="00013380" w:rsidRDefault="00013380" w:rsidP="00013380">
                      <w:pPr>
                        <w:jc w:val="center"/>
                      </w:pPr>
                      <w:r>
                        <w:t>NAVPIČNO</w:t>
                      </w:r>
                    </w:p>
                  </w:txbxContent>
                </v:textbox>
              </v:rect>
            </w:pict>
          </mc:Fallback>
        </mc:AlternateContent>
      </w:r>
    </w:p>
    <w:p w:rsidR="00013380" w:rsidRDefault="00013380" w:rsidP="008D1E4A">
      <w:pPr>
        <w:spacing w:after="0"/>
        <w:rPr>
          <w:sz w:val="24"/>
          <w:szCs w:val="24"/>
        </w:rPr>
      </w:pPr>
      <w:r w:rsidRPr="00013380">
        <w:rPr>
          <w:noProof/>
          <w:sz w:val="24"/>
          <w:szCs w:val="24"/>
          <w:lang w:eastAsia="sl-SI"/>
        </w:rPr>
        <w:drawing>
          <wp:inline distT="0" distB="0" distL="0" distR="0">
            <wp:extent cx="4625340" cy="1889760"/>
            <wp:effectExtent l="0" t="0" r="3810" b="0"/>
            <wp:docPr id="4" name="Slika 4" descr="C:\Users\Andreja P\Desktop\Križanka slike\Gesla navpič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 P\Desktop\Križanka slike\Gesla navpičn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5340" cy="1889760"/>
                    </a:xfrm>
                    <a:prstGeom prst="rect">
                      <a:avLst/>
                    </a:prstGeom>
                    <a:noFill/>
                    <a:ln>
                      <a:noFill/>
                    </a:ln>
                  </pic:spPr>
                </pic:pic>
              </a:graphicData>
            </a:graphic>
          </wp:inline>
        </w:drawing>
      </w:r>
    </w:p>
    <w:p w:rsidR="00013380" w:rsidRDefault="00013380" w:rsidP="008D1E4A">
      <w:pPr>
        <w:spacing w:after="0"/>
        <w:rPr>
          <w:sz w:val="24"/>
          <w:szCs w:val="24"/>
        </w:rPr>
      </w:pPr>
    </w:p>
    <w:p w:rsidR="00013380" w:rsidRDefault="00013380" w:rsidP="008D1E4A">
      <w:pPr>
        <w:spacing w:after="0"/>
        <w:rPr>
          <w:sz w:val="24"/>
          <w:szCs w:val="24"/>
        </w:rPr>
      </w:pPr>
      <w:r>
        <w:rPr>
          <w:noProof/>
          <w:sz w:val="24"/>
          <w:szCs w:val="24"/>
          <w:lang w:eastAsia="sl-SI"/>
        </w:rPr>
        <mc:AlternateContent>
          <mc:Choice Requires="wps">
            <w:drawing>
              <wp:anchor distT="0" distB="0" distL="114300" distR="114300" simplePos="0" relativeHeight="251661312" behindDoc="0" locked="0" layoutInCell="1" allowOverlap="1" wp14:anchorId="47F12E95" wp14:editId="0A94DA3B">
                <wp:simplePos x="0" y="0"/>
                <wp:positionH relativeFrom="column">
                  <wp:posOffset>0</wp:posOffset>
                </wp:positionH>
                <wp:positionV relativeFrom="paragraph">
                  <wp:posOffset>635</wp:posOffset>
                </wp:positionV>
                <wp:extent cx="1965960" cy="274320"/>
                <wp:effectExtent l="0" t="0" r="0" b="0"/>
                <wp:wrapNone/>
                <wp:docPr id="7" name="Pravokotnik 7"/>
                <wp:cNvGraphicFramePr/>
                <a:graphic xmlns:a="http://schemas.openxmlformats.org/drawingml/2006/main">
                  <a:graphicData uri="http://schemas.microsoft.com/office/word/2010/wordprocessingShape">
                    <wps:wsp>
                      <wps:cNvSpPr/>
                      <wps:spPr>
                        <a:xfrm>
                          <a:off x="0" y="0"/>
                          <a:ext cx="1965960" cy="274320"/>
                        </a:xfrm>
                        <a:prstGeom prst="rect">
                          <a:avLst/>
                        </a:prstGeom>
                        <a:solidFill>
                          <a:sysClr val="window" lastClr="FFFFFF"/>
                        </a:solidFill>
                        <a:ln w="12700" cap="flat" cmpd="sng" algn="ctr">
                          <a:noFill/>
                          <a:prstDash val="solid"/>
                          <a:miter lim="800000"/>
                        </a:ln>
                        <a:effectLst/>
                      </wps:spPr>
                      <wps:txbx>
                        <w:txbxContent>
                          <w:p w:rsidR="00013380" w:rsidRDefault="00013380" w:rsidP="00013380">
                            <w:pPr>
                              <w:jc w:val="center"/>
                            </w:pPr>
                            <w:r>
                              <w:t>VODORAVNO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12E95" id="Pravokotnik 7" o:spid="_x0000_s1027" style="position:absolute;margin-left:0;margin-top:.05pt;width:154.8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" fillcolor="window" stroked="f" strokeweight="1pt">
                <v:textbox>
                  <w:txbxContent>
                    <w:p w:rsidR="00013380" w:rsidRDefault="00013380" w:rsidP="00013380">
                      <w:pPr>
                        <w:jc w:val="center"/>
                      </w:pPr>
                      <w:r>
                        <w:t>VODORAVNO</w:t>
                      </w:r>
                    </w:p>
                  </w:txbxContent>
                </v:textbox>
              </v:rect>
            </w:pict>
          </mc:Fallback>
        </mc:AlternateContent>
      </w:r>
      <w:r w:rsidRPr="00013380">
        <w:rPr>
          <w:noProof/>
          <w:sz w:val="24"/>
          <w:szCs w:val="24"/>
          <w:lang w:eastAsia="sl-SI"/>
        </w:rPr>
        <w:drawing>
          <wp:inline distT="0" distB="0" distL="0" distR="0">
            <wp:extent cx="4998720" cy="1920240"/>
            <wp:effectExtent l="0" t="0" r="0" b="3810"/>
            <wp:docPr id="5" name="Slika 5" descr="C:\Users\Andreja P\Desktop\Križanka slike\Gesla vodorav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 P\Desktop\Križanka slike\Gesla vodorav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0" cy="1920240"/>
                    </a:xfrm>
                    <a:prstGeom prst="rect">
                      <a:avLst/>
                    </a:prstGeom>
                    <a:noFill/>
                    <a:ln>
                      <a:noFill/>
                    </a:ln>
                  </pic:spPr>
                </pic:pic>
              </a:graphicData>
            </a:graphic>
          </wp:inline>
        </w:drawing>
      </w:r>
    </w:p>
    <w:p w:rsidR="00013380" w:rsidRDefault="00013380" w:rsidP="008D1E4A">
      <w:pPr>
        <w:spacing w:after="0"/>
        <w:rPr>
          <w:sz w:val="24"/>
          <w:szCs w:val="24"/>
        </w:rPr>
      </w:pPr>
    </w:p>
    <w:p w:rsidR="00013380" w:rsidRDefault="00013380" w:rsidP="008D1E4A">
      <w:pPr>
        <w:spacing w:after="0"/>
        <w:rPr>
          <w:sz w:val="24"/>
          <w:szCs w:val="24"/>
        </w:rPr>
      </w:pPr>
      <w:r w:rsidRPr="00013380">
        <w:rPr>
          <w:noProof/>
          <w:sz w:val="24"/>
          <w:szCs w:val="24"/>
          <w:lang w:eastAsia="sl-SI"/>
        </w:rPr>
        <w:drawing>
          <wp:inline distT="0" distB="0" distL="0" distR="0">
            <wp:extent cx="5295900" cy="5715000"/>
            <wp:effectExtent l="0" t="0" r="0" b="0"/>
            <wp:docPr id="3" name="Slika 3" descr="C:\Users\Andreja P\Desktop\Križanka slike\Križanka mrež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Desktop\Križanka slike\Križanka mrež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5715000"/>
                    </a:xfrm>
                    <a:prstGeom prst="rect">
                      <a:avLst/>
                    </a:prstGeom>
                    <a:noFill/>
                    <a:ln>
                      <a:noFill/>
                    </a:ln>
                  </pic:spPr>
                </pic:pic>
              </a:graphicData>
            </a:graphic>
          </wp:inline>
        </w:drawing>
      </w:r>
    </w:p>
    <w:p w:rsidR="00013380" w:rsidRDefault="00013380" w:rsidP="008D1E4A">
      <w:pPr>
        <w:spacing w:after="0"/>
        <w:rPr>
          <w:sz w:val="24"/>
          <w:szCs w:val="24"/>
        </w:rPr>
      </w:pPr>
    </w:p>
    <w:p w:rsidR="00013380" w:rsidRDefault="00F01D9E" w:rsidP="008D1E4A">
      <w:pPr>
        <w:spacing w:after="0"/>
        <w:rPr>
          <w:sz w:val="24"/>
          <w:szCs w:val="24"/>
        </w:rPr>
      </w:pPr>
      <w:r>
        <w:rPr>
          <w:sz w:val="24"/>
          <w:szCs w:val="24"/>
        </w:rPr>
        <w:t xml:space="preserve">Lep pozdrav </w:t>
      </w:r>
      <w:r w:rsidRPr="00F01D9E">
        <w:rPr>
          <w:sz w:val="24"/>
          <w:szCs w:val="24"/>
        </w:rPr>
        <w:sym w:font="Wingdings" w:char="F04A"/>
      </w:r>
      <w:r>
        <w:rPr>
          <w:sz w:val="24"/>
          <w:szCs w:val="24"/>
        </w:rPr>
        <w:t>,</w:t>
      </w:r>
    </w:p>
    <w:p w:rsidR="00F01D9E" w:rsidRDefault="00F01D9E" w:rsidP="008D1E4A">
      <w:pPr>
        <w:spacing w:after="0"/>
        <w:rPr>
          <w:sz w:val="24"/>
          <w:szCs w:val="24"/>
        </w:rPr>
      </w:pPr>
    </w:p>
    <w:p w:rsidR="00F01D9E" w:rsidRPr="008D1E4A" w:rsidRDefault="00F01D9E" w:rsidP="008D1E4A">
      <w:pPr>
        <w:spacing w:after="0"/>
        <w:rPr>
          <w:sz w:val="24"/>
          <w:szCs w:val="24"/>
        </w:rPr>
      </w:pPr>
      <w:r>
        <w:rPr>
          <w:sz w:val="24"/>
          <w:szCs w:val="24"/>
        </w:rPr>
        <w:t>Učiteljica Andreja</w:t>
      </w:r>
      <w:bookmarkStart w:id="0" w:name="_GoBack"/>
      <w:bookmarkEnd w:id="0"/>
    </w:p>
    <w:sectPr w:rsidR="00F01D9E" w:rsidRPr="008D1E4A" w:rsidSect="008D1E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178B"/>
    <w:multiLevelType w:val="hybridMultilevel"/>
    <w:tmpl w:val="1A3A9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4"/>
    <w:rsid w:val="00013380"/>
    <w:rsid w:val="000B7383"/>
    <w:rsid w:val="003A6562"/>
    <w:rsid w:val="004253A5"/>
    <w:rsid w:val="007A6354"/>
    <w:rsid w:val="008D1E4A"/>
    <w:rsid w:val="00ED2744"/>
    <w:rsid w:val="00F01D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8AFA"/>
  <w15:chartTrackingRefBased/>
  <w15:docId w15:val="{DD18EF87-C088-4989-9274-EC72300B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D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1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240</Words>
  <Characters>1368</Characters>
  <Application>Microsoft Office Word</Application>
  <DocSecurity>0</DocSecurity>
  <Lines>11</Lines>
  <Paragraphs>3</Paragraphs>
  <ScaleCrop>false</ScaleCrop>
  <Company>MIZS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8</cp:revision>
  <dcterms:created xsi:type="dcterms:W3CDTF">2020-04-02T16:09:00Z</dcterms:created>
  <dcterms:modified xsi:type="dcterms:W3CDTF">2020-04-02T17:29:00Z</dcterms:modified>
</cp:coreProperties>
</file>