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4E" w:rsidRPr="0060434E" w:rsidRDefault="00BE287A" w:rsidP="00C21D1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SREDA, 6</w:t>
      </w:r>
      <w:r w:rsidR="00C21D12" w:rsidRPr="0060434E">
        <w:rPr>
          <w:b/>
          <w:color w:val="FF0000"/>
          <w:sz w:val="28"/>
          <w:szCs w:val="28"/>
          <w:u w:val="single"/>
        </w:rPr>
        <w:t>. 5.</w:t>
      </w:r>
      <w:r>
        <w:rPr>
          <w:b/>
          <w:color w:val="FF0000"/>
          <w:sz w:val="28"/>
          <w:szCs w:val="28"/>
          <w:u w:val="single"/>
        </w:rPr>
        <w:t xml:space="preserve"> in PETEK, 8</w:t>
      </w:r>
      <w:r w:rsidR="0060434E" w:rsidRPr="0060434E">
        <w:rPr>
          <w:b/>
          <w:color w:val="FF0000"/>
          <w:sz w:val="28"/>
          <w:szCs w:val="28"/>
          <w:u w:val="single"/>
        </w:rPr>
        <w:t>. 5.</w:t>
      </w:r>
    </w:p>
    <w:p w:rsidR="00C21D12" w:rsidRPr="00476A46" w:rsidRDefault="00BE287A" w:rsidP="00C21D1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9. B</w:t>
      </w:r>
    </w:p>
    <w:p w:rsidR="006B4233" w:rsidRPr="00C21D12" w:rsidRDefault="00C21D12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 xml:space="preserve">  Pozdravljeni, učenci!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1D12" w:rsidTr="00C21D12">
        <w:tc>
          <w:tcPr>
            <w:tcW w:w="4531" w:type="dxa"/>
          </w:tcPr>
          <w:p w:rsidR="0060434E" w:rsidRDefault="006043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Tokratna navodila se nanašajo na dve</w:t>
            </w:r>
            <w:r w:rsidR="00BE287A">
              <w:rPr>
                <w:color w:val="0070C0"/>
                <w:sz w:val="24"/>
                <w:szCs w:val="24"/>
              </w:rPr>
              <w:t xml:space="preserve"> učni uri, današnjo in petkovo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C21D12" w:rsidRPr="00C21D12" w:rsidRDefault="006043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</w:t>
            </w:r>
            <w:r w:rsidR="00C21D12" w:rsidRPr="00C21D12">
              <w:rPr>
                <w:color w:val="0070C0"/>
                <w:sz w:val="24"/>
                <w:szCs w:val="24"/>
              </w:rPr>
              <w:t>onovili</w:t>
            </w:r>
            <w:r>
              <w:rPr>
                <w:color w:val="0070C0"/>
                <w:sz w:val="24"/>
                <w:szCs w:val="24"/>
              </w:rPr>
              <w:t xml:space="preserve"> in utrdili boste znanje o značilnostih</w:t>
            </w:r>
            <w:r w:rsidR="00C21D12" w:rsidRPr="00C21D12">
              <w:rPr>
                <w:color w:val="0070C0"/>
                <w:sz w:val="24"/>
                <w:szCs w:val="24"/>
              </w:rPr>
              <w:t xml:space="preserve"> Dinars</w:t>
            </w:r>
            <w:r>
              <w:rPr>
                <w:color w:val="0070C0"/>
                <w:sz w:val="24"/>
                <w:szCs w:val="24"/>
              </w:rPr>
              <w:t>ko  – kraških pokrajin in kraških pojavov</w:t>
            </w:r>
            <w:r w:rsidR="00C21D12" w:rsidRPr="00C21D12">
              <w:rPr>
                <w:color w:val="0070C0"/>
                <w:sz w:val="24"/>
                <w:szCs w:val="24"/>
              </w:rPr>
              <w:t>.</w:t>
            </w:r>
          </w:p>
          <w:p w:rsidR="00C21D12" w:rsidRPr="00C21D12" w:rsidRDefault="00C21D12">
            <w:pPr>
              <w:rPr>
                <w:color w:val="0070C0"/>
                <w:sz w:val="24"/>
                <w:szCs w:val="24"/>
              </w:rPr>
            </w:pPr>
          </w:p>
          <w:p w:rsidR="00C21D12" w:rsidRDefault="00C21D12">
            <w:pPr>
              <w:rPr>
                <w:sz w:val="24"/>
                <w:szCs w:val="24"/>
              </w:rPr>
            </w:pPr>
            <w:r w:rsidRPr="00C21D12">
              <w:rPr>
                <w:color w:val="0070C0"/>
                <w:sz w:val="24"/>
                <w:szCs w:val="24"/>
              </w:rPr>
              <w:t>Delali boste z e – učbenikom</w:t>
            </w:r>
            <w:r w:rsidR="0060434E">
              <w:rPr>
                <w:color w:val="0070C0"/>
                <w:sz w:val="24"/>
                <w:szCs w:val="24"/>
              </w:rPr>
              <w:t xml:space="preserve"> in delovnim zvezkom</w:t>
            </w:r>
            <w:r w:rsidRPr="00C21D1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C21D12" w:rsidRDefault="00C21D12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DFFDA6" wp14:editId="756600A7">
                  <wp:extent cx="2705100" cy="1699260"/>
                  <wp:effectExtent l="0" t="0" r="0" b="0"/>
                  <wp:docPr id="3" name="Slika 3" descr="C:\Users\Andreja P\AppData\Local\Microsoft\Windows\INetCache\Content.MSO\2BD5CB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ja P\AppData\Local\Microsoft\Windows\INetCache\Content.MSO\2BD5CB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D12" w:rsidRDefault="00C21D12">
      <w:pPr>
        <w:rPr>
          <w:sz w:val="24"/>
          <w:szCs w:val="24"/>
        </w:rPr>
      </w:pPr>
    </w:p>
    <w:p w:rsidR="00C21D12" w:rsidRPr="00C21D12" w:rsidRDefault="00C21D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NAPOTKI ZA</w:t>
      </w:r>
      <w:r w:rsidRPr="00C21D12">
        <w:rPr>
          <w:sz w:val="24"/>
          <w:szCs w:val="24"/>
          <w:u w:val="single"/>
        </w:rPr>
        <w:t xml:space="preserve"> DELO</w:t>
      </w:r>
    </w:p>
    <w:p w:rsidR="00C21D12" w:rsidRPr="0060434E" w:rsidRDefault="0060434E" w:rsidP="0060434E">
      <w:pPr>
        <w:rPr>
          <w:sz w:val="24"/>
          <w:szCs w:val="24"/>
        </w:rPr>
      </w:pPr>
      <w:r w:rsidRPr="006043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21D12" w:rsidRPr="0060434E">
        <w:rPr>
          <w:sz w:val="24"/>
          <w:szCs w:val="24"/>
        </w:rPr>
        <w:t xml:space="preserve">V </w:t>
      </w:r>
      <w:r w:rsidR="005D1DB0">
        <w:rPr>
          <w:color w:val="0070C0"/>
          <w:sz w:val="24"/>
          <w:szCs w:val="24"/>
        </w:rPr>
        <w:t>e–</w:t>
      </w:r>
      <w:r w:rsidR="00C21D12" w:rsidRPr="005D1DB0">
        <w:rPr>
          <w:color w:val="0070C0"/>
          <w:sz w:val="24"/>
          <w:szCs w:val="24"/>
        </w:rPr>
        <w:t xml:space="preserve">učbeniku </w:t>
      </w:r>
      <w:r w:rsidR="00C21D12" w:rsidRPr="0060434E">
        <w:rPr>
          <w:sz w:val="24"/>
          <w:szCs w:val="24"/>
        </w:rPr>
        <w:t>preberi besedilo in reši pripada</w:t>
      </w:r>
      <w:r w:rsidR="005D1DB0">
        <w:rPr>
          <w:sz w:val="24"/>
          <w:szCs w:val="24"/>
        </w:rPr>
        <w:t>joče naloge na straneh 181 – 203</w:t>
      </w:r>
      <w:r w:rsidR="00C21D12" w:rsidRPr="0060434E">
        <w:rPr>
          <w:sz w:val="24"/>
          <w:szCs w:val="24"/>
        </w:rPr>
        <w:t>.</w:t>
      </w:r>
    </w:p>
    <w:p w:rsidR="00C21D12" w:rsidRDefault="00BE287A">
      <w:hyperlink r:id="rId6" w:history="1">
        <w:r w:rsidR="00C21D12">
          <w:rPr>
            <w:rStyle w:val="Hiperpovezava"/>
          </w:rPr>
          <w:t>https://eucbeniki.sio.si/geo9/2650/index.html</w:t>
        </w:r>
      </w:hyperlink>
    </w:p>
    <w:p w:rsidR="00C21D12" w:rsidRDefault="0060434E">
      <w:pPr>
        <w:rPr>
          <w:sz w:val="24"/>
          <w:szCs w:val="24"/>
        </w:rPr>
      </w:pPr>
      <w:r>
        <w:rPr>
          <w:sz w:val="24"/>
          <w:szCs w:val="24"/>
        </w:rPr>
        <w:t xml:space="preserve">2. V DZ reši </w:t>
      </w:r>
      <w:r w:rsidR="00BE287A">
        <w:rPr>
          <w:sz w:val="24"/>
          <w:szCs w:val="24"/>
        </w:rPr>
        <w:t>vaje O Dinarsko kraških pokrajinah (vključno z vajo</w:t>
      </w:r>
      <w:r>
        <w:rPr>
          <w:sz w:val="24"/>
          <w:szCs w:val="24"/>
        </w:rPr>
        <w:t xml:space="preserve"> 65</w:t>
      </w:r>
      <w:r w:rsidR="00BE287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0434E" w:rsidRDefault="0060434E">
      <w:pPr>
        <w:rPr>
          <w:sz w:val="24"/>
          <w:szCs w:val="24"/>
        </w:rPr>
      </w:pPr>
      <w:r>
        <w:rPr>
          <w:sz w:val="24"/>
          <w:szCs w:val="24"/>
        </w:rPr>
        <w:t xml:space="preserve">3. Na zemljevidu Slovenije poišči planote, podolja (kraška polja) ter reke ponikalnice (Stržen, Unica, Rak, </w:t>
      </w:r>
      <w:proofErr w:type="spellStart"/>
      <w:r>
        <w:rPr>
          <w:sz w:val="24"/>
          <w:szCs w:val="24"/>
        </w:rPr>
        <w:t>Rinža</w:t>
      </w:r>
      <w:proofErr w:type="spellEnd"/>
      <w:r>
        <w:rPr>
          <w:sz w:val="24"/>
          <w:szCs w:val="24"/>
        </w:rPr>
        <w:t>, ..), ki tečejo po njih.</w:t>
      </w:r>
    </w:p>
    <w:p w:rsidR="005D1DB0" w:rsidRPr="005D1DB0" w:rsidRDefault="005D1DB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1DB0">
        <w:rPr>
          <w:color w:val="00B050"/>
          <w:sz w:val="24"/>
          <w:szCs w:val="24"/>
        </w:rPr>
        <w:t>Naloge v DZ rešuj natančno in sproti. Ko se vrneš v šolo, boš delovni zvezek oddal. Pregledala ga bom in tvoj trud in delo upoštevala pri zaključevanju ocene.</w:t>
      </w:r>
    </w:p>
    <w:p w:rsidR="0089420E" w:rsidRDefault="0060434E">
      <w:pPr>
        <w:rPr>
          <w:sz w:val="24"/>
          <w:szCs w:val="24"/>
        </w:rPr>
      </w:pPr>
      <w:r>
        <w:rPr>
          <w:sz w:val="24"/>
          <w:szCs w:val="24"/>
        </w:rPr>
        <w:t>V primeru vprašanj ali kakršnih koli težav pa mi lahko pišete na moj mail.</w:t>
      </w:r>
    </w:p>
    <w:p w:rsidR="0060434E" w:rsidRDefault="0060434E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34E" w:rsidTr="0060434E">
        <w:tc>
          <w:tcPr>
            <w:tcW w:w="9062" w:type="dxa"/>
          </w:tcPr>
          <w:p w:rsidR="0060434E" w:rsidRPr="0060434E" w:rsidRDefault="00BE28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*** </w:t>
            </w:r>
            <w:r w:rsidRPr="00BE287A">
              <w:rPr>
                <w:b/>
                <w:color w:val="FF0000"/>
                <w:sz w:val="24"/>
                <w:szCs w:val="24"/>
              </w:rPr>
              <w:t>ENEJ, MANCA H. in NIVES</w:t>
            </w:r>
            <w:r>
              <w:rPr>
                <w:color w:val="FF0000"/>
                <w:sz w:val="24"/>
                <w:szCs w:val="24"/>
              </w:rPr>
              <w:t xml:space="preserve">, v </w:t>
            </w:r>
            <w:r w:rsidRPr="00BE287A">
              <w:rPr>
                <w:b/>
                <w:color w:val="FF0000"/>
                <w:sz w:val="24"/>
                <w:szCs w:val="24"/>
              </w:rPr>
              <w:t>PETEK, ob 11</w:t>
            </w:r>
            <w:r w:rsidR="0060434E" w:rsidRPr="00BE287A">
              <w:rPr>
                <w:b/>
                <w:color w:val="FF0000"/>
                <w:sz w:val="24"/>
                <w:szCs w:val="24"/>
              </w:rPr>
              <w:t>.00 uri</w:t>
            </w:r>
            <w:r w:rsidR="0060434E" w:rsidRPr="0060434E">
              <w:rPr>
                <w:color w:val="FF0000"/>
                <w:sz w:val="24"/>
                <w:szCs w:val="24"/>
              </w:rPr>
              <w:t>, se dobimo na videokonferenci zoom. Pripravite se</w:t>
            </w:r>
            <w:r>
              <w:rPr>
                <w:color w:val="FF0000"/>
                <w:sz w:val="24"/>
                <w:szCs w:val="24"/>
              </w:rPr>
              <w:t xml:space="preserve"> na predstavitev</w:t>
            </w:r>
            <w:bookmarkStart w:id="0" w:name="_GoBack"/>
            <w:bookmarkEnd w:id="0"/>
            <w:r w:rsidR="0060434E" w:rsidRPr="0060434E">
              <w:rPr>
                <w:color w:val="FF0000"/>
                <w:sz w:val="24"/>
                <w:szCs w:val="24"/>
              </w:rPr>
              <w:t>!</w:t>
            </w:r>
          </w:p>
        </w:tc>
      </w:tr>
    </w:tbl>
    <w:p w:rsidR="0060434E" w:rsidRDefault="0060434E">
      <w:pPr>
        <w:rPr>
          <w:sz w:val="24"/>
          <w:szCs w:val="24"/>
        </w:rPr>
      </w:pPr>
    </w:p>
    <w:p w:rsidR="0089420E" w:rsidRDefault="0089420E">
      <w:pPr>
        <w:rPr>
          <w:sz w:val="24"/>
          <w:szCs w:val="24"/>
        </w:rPr>
      </w:pPr>
    </w:p>
    <w:p w:rsidR="0089420E" w:rsidRPr="00E07497" w:rsidRDefault="0089420E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Lepo vas pozdravljam</w:t>
      </w:r>
      <w:r w:rsidR="00E07497">
        <w:rPr>
          <w:color w:val="0070C0"/>
          <w:sz w:val="24"/>
          <w:szCs w:val="24"/>
        </w:rPr>
        <w:t xml:space="preserve"> </w:t>
      </w:r>
      <w:r w:rsidR="00E07497" w:rsidRPr="00E07497">
        <w:rPr>
          <w:color w:val="0070C0"/>
          <w:sz w:val="24"/>
          <w:szCs w:val="24"/>
        </w:rPr>
        <w:sym w:font="Wingdings" w:char="F04A"/>
      </w:r>
      <w:r w:rsidRPr="00E07497">
        <w:rPr>
          <w:color w:val="0070C0"/>
          <w:sz w:val="24"/>
          <w:szCs w:val="24"/>
        </w:rPr>
        <w:t>,</w:t>
      </w:r>
    </w:p>
    <w:p w:rsidR="0089420E" w:rsidRPr="00E07497" w:rsidRDefault="0089420E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učiteljica Andreja</w:t>
      </w:r>
    </w:p>
    <w:p w:rsidR="00C21D12" w:rsidRPr="00C21D12" w:rsidRDefault="00C21D12">
      <w:pPr>
        <w:rPr>
          <w:sz w:val="24"/>
          <w:szCs w:val="24"/>
        </w:rPr>
      </w:pPr>
    </w:p>
    <w:sectPr w:rsidR="00C21D12" w:rsidRPr="00C2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6A8B"/>
    <w:multiLevelType w:val="hybridMultilevel"/>
    <w:tmpl w:val="D64E2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E"/>
    <w:rsid w:val="005D1DB0"/>
    <w:rsid w:val="0060434E"/>
    <w:rsid w:val="006B4233"/>
    <w:rsid w:val="0089420E"/>
    <w:rsid w:val="00BE287A"/>
    <w:rsid w:val="00C21D12"/>
    <w:rsid w:val="00C55B3E"/>
    <w:rsid w:val="00E0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2303"/>
  <w15:chartTrackingRefBased/>
  <w15:docId w15:val="{4D65E32B-A212-4CC5-BCFF-E5E9DEED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D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1D12"/>
    <w:rPr>
      <w:color w:val="0000FF"/>
      <w:u w:val="single"/>
    </w:rPr>
  </w:style>
  <w:style w:type="table" w:styleId="Tabelamrea">
    <w:name w:val="Table Grid"/>
    <w:basedOn w:val="Navadnatabela"/>
    <w:uiPriority w:val="39"/>
    <w:rsid w:val="00C2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geo9/2650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936</Characters>
  <Application>Microsoft Office Word</Application>
  <DocSecurity>0</DocSecurity>
  <Lines>7</Lines>
  <Paragraphs>2</Paragraphs>
  <ScaleCrop>false</ScaleCrop>
  <Company>MIZS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2020-05-03T21:34:00Z</dcterms:created>
  <dcterms:modified xsi:type="dcterms:W3CDTF">2020-05-04T20:29:00Z</dcterms:modified>
</cp:coreProperties>
</file>