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E4" w:rsidRDefault="00F93CE4" w:rsidP="00F93CE4">
      <w:pPr>
        <w:rPr>
          <w:b/>
          <w:sz w:val="24"/>
        </w:rPr>
      </w:pPr>
      <w:r w:rsidRPr="000C0F2F">
        <w:rPr>
          <w:b/>
          <w:sz w:val="24"/>
        </w:rPr>
        <w:t>6. ura SLJ 8.abc skupina Kavčič 2. april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t>Preglej rešitve.</w:t>
      </w:r>
    </w:p>
    <w:p w:rsidR="00F93CE4" w:rsidRDefault="00F93CE4" w:rsidP="00F93CE4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3289F74" wp14:editId="3879E1AF">
            <wp:simplePos x="0" y="0"/>
            <wp:positionH relativeFrom="column">
              <wp:posOffset>3029948</wp:posOffset>
            </wp:positionH>
            <wp:positionV relativeFrom="paragraph">
              <wp:posOffset>2578191</wp:posOffset>
            </wp:positionV>
            <wp:extent cx="2474304" cy="2579915"/>
            <wp:effectExtent l="0" t="0" r="2540" b="0"/>
            <wp:wrapTight wrapText="bothSides">
              <wp:wrapPolygon edited="0">
                <wp:start x="0" y="0"/>
                <wp:lineTo x="0" y="21377"/>
                <wp:lineTo x="21456" y="21377"/>
                <wp:lineTo x="214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04" cy="257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D3C76C" wp14:editId="759653B2">
            <wp:simplePos x="0" y="0"/>
            <wp:positionH relativeFrom="column">
              <wp:posOffset>3029948</wp:posOffset>
            </wp:positionH>
            <wp:positionV relativeFrom="paragraph">
              <wp:posOffset>181</wp:posOffset>
            </wp:positionV>
            <wp:extent cx="2492829" cy="2341530"/>
            <wp:effectExtent l="0" t="0" r="3175" b="1905"/>
            <wp:wrapTight wrapText="bothSides">
              <wp:wrapPolygon edited="0">
                <wp:start x="0" y="0"/>
                <wp:lineTo x="0" y="21442"/>
                <wp:lineTo x="21462" y="21442"/>
                <wp:lineTo x="21462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829" cy="234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315CF39" wp14:editId="16BB856B">
            <wp:simplePos x="0" y="0"/>
            <wp:positionH relativeFrom="column">
              <wp:posOffset>-1724</wp:posOffset>
            </wp:positionH>
            <wp:positionV relativeFrom="paragraph">
              <wp:posOffset>181</wp:posOffset>
            </wp:positionV>
            <wp:extent cx="2926825" cy="5502729"/>
            <wp:effectExtent l="0" t="0" r="6985" b="3175"/>
            <wp:wrapTight wrapText="bothSides">
              <wp:wrapPolygon edited="0">
                <wp:start x="0" y="0"/>
                <wp:lineTo x="0" y="21538"/>
                <wp:lineTo x="21511" y="21538"/>
                <wp:lineTo x="21511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25" cy="5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CE4" w:rsidRDefault="00F93CE4" w:rsidP="00F93CE4">
      <w:pPr>
        <w:rPr>
          <w:sz w:val="24"/>
        </w:rPr>
      </w:pPr>
    </w:p>
    <w:p w:rsidR="00F93CE4" w:rsidRDefault="00F93CE4" w:rsidP="00F93CE4">
      <w:pPr>
        <w:rPr>
          <w:sz w:val="24"/>
        </w:rPr>
      </w:pPr>
      <w:r>
        <w:rPr>
          <w:sz w:val="24"/>
        </w:rPr>
        <w:t xml:space="preserve">Razmisli, na kakšen način se s starši pogovarjaš, kadar si česa želiš (recimo v običajnih časih ven s prijatelji, višjo žepnino, novo napravo …). Starši najbrž ne privolijo takoj, ampak ti postavijo kak pogoj. S katero besedo/veznikom nadaljujejo poved? Dobiš tiste kavbojke, ___ …. Najbrž si ugotovil, da gre za veznik </w:t>
      </w:r>
      <w:r w:rsidRPr="000C0F2F">
        <w:rPr>
          <w:b/>
          <w:sz w:val="24"/>
        </w:rPr>
        <w:t>če</w:t>
      </w:r>
      <w:r>
        <w:rPr>
          <w:sz w:val="24"/>
        </w:rPr>
        <w:t xml:space="preserve">. Z njim izražamo </w:t>
      </w:r>
      <w:r w:rsidRPr="000C0F2F">
        <w:rPr>
          <w:b/>
          <w:sz w:val="24"/>
        </w:rPr>
        <w:t>pogoj</w:t>
      </w:r>
      <w:r>
        <w:rPr>
          <w:sz w:val="24"/>
        </w:rPr>
        <w:t xml:space="preserve">. In tvoja današnja tema je </w:t>
      </w:r>
      <w:r w:rsidRPr="000C0F2F">
        <w:rPr>
          <w:b/>
          <w:color w:val="FF0000"/>
          <w:sz w:val="24"/>
        </w:rPr>
        <w:t>pogojni odvisnik</w:t>
      </w:r>
      <w:r>
        <w:rPr>
          <w:sz w:val="24"/>
        </w:rPr>
        <w:t>. Napiši ta naslov v zvezek in vanj naredi tudi spodnji zapis.</w:t>
      </w:r>
    </w:p>
    <w:p w:rsidR="00F93CE4" w:rsidRDefault="00F93CE4" w:rsidP="00F93CE4">
      <w:pPr>
        <w:rPr>
          <w:sz w:val="24"/>
        </w:rPr>
      </w:pPr>
      <w:r w:rsidRPr="000C0F2F">
        <w:rPr>
          <w:color w:val="FF0000"/>
          <w:sz w:val="24"/>
        </w:rPr>
        <w:t xml:space="preserve">Če </w:t>
      </w:r>
      <w:r w:rsidRPr="00212A8C">
        <w:rPr>
          <w:color w:val="7030A0"/>
          <w:sz w:val="24"/>
          <w:u w:val="wave"/>
        </w:rPr>
        <w:t>boš</w:t>
      </w:r>
      <w:r w:rsidRPr="000C0F2F">
        <w:rPr>
          <w:color w:val="7030A0"/>
          <w:sz w:val="24"/>
        </w:rPr>
        <w:t xml:space="preserve"> hitro </w:t>
      </w:r>
      <w:r w:rsidRPr="00212A8C">
        <w:rPr>
          <w:color w:val="7030A0"/>
          <w:sz w:val="24"/>
          <w:u w:val="wave"/>
        </w:rPr>
        <w:t>naredil</w:t>
      </w:r>
      <w:r w:rsidRPr="000C0F2F">
        <w:rPr>
          <w:color w:val="7030A0"/>
          <w:sz w:val="24"/>
        </w:rPr>
        <w:t xml:space="preserve"> nalogo</w:t>
      </w:r>
      <w:r>
        <w:rPr>
          <w:sz w:val="24"/>
        </w:rPr>
        <w:t xml:space="preserve">, </w:t>
      </w:r>
      <w:r w:rsidRPr="00212A8C">
        <w:rPr>
          <w:color w:val="538135" w:themeColor="accent6" w:themeShade="BF"/>
          <w:sz w:val="24"/>
          <w:u w:val="wave"/>
        </w:rPr>
        <w:t>boš imel</w:t>
      </w:r>
      <w:r w:rsidRPr="00212A8C">
        <w:rPr>
          <w:color w:val="538135" w:themeColor="accent6" w:themeShade="BF"/>
          <w:sz w:val="24"/>
        </w:rPr>
        <w:t xml:space="preserve"> </w:t>
      </w:r>
      <w:r w:rsidRPr="000C0F2F">
        <w:rPr>
          <w:color w:val="538135" w:themeColor="accent6" w:themeShade="BF"/>
          <w:sz w:val="24"/>
        </w:rPr>
        <w:t>več prostega časa</w:t>
      </w:r>
      <w:r>
        <w:rPr>
          <w:sz w:val="24"/>
        </w:rPr>
        <w:t>.</w:t>
      </w:r>
    </w:p>
    <w:p w:rsidR="00F93CE4" w:rsidRDefault="00F93CE4" w:rsidP="00F93CE4">
      <w:pPr>
        <w:rPr>
          <w:color w:val="538135" w:themeColor="accent6" w:themeShade="BF"/>
          <w:sz w:val="24"/>
        </w:rPr>
      </w:pPr>
      <w:r>
        <w:rPr>
          <w:color w:val="FF0000"/>
          <w:sz w:val="24"/>
        </w:rPr>
        <w:t xml:space="preserve">Veznik  </w:t>
      </w:r>
      <w:r>
        <w:rPr>
          <w:color w:val="7030A0"/>
          <w:sz w:val="24"/>
        </w:rPr>
        <w:t xml:space="preserve">  odvisni stavek             </w:t>
      </w:r>
      <w:r>
        <w:rPr>
          <w:color w:val="538135" w:themeColor="accent6" w:themeShade="BF"/>
          <w:sz w:val="24"/>
        </w:rPr>
        <w:t>glavni stavek</w:t>
      </w:r>
    </w:p>
    <w:p w:rsidR="00F93CE4" w:rsidRDefault="00F93CE4" w:rsidP="00F93CE4">
      <w:pPr>
        <w:rPr>
          <w:color w:val="7030A0"/>
          <w:sz w:val="24"/>
        </w:rPr>
      </w:pPr>
      <w:r>
        <w:rPr>
          <w:color w:val="7030A0"/>
          <w:sz w:val="24"/>
        </w:rPr>
        <w:t xml:space="preserve">Pod katerim pogojem boš imel več prostega časa? </w:t>
      </w:r>
    </w:p>
    <w:p w:rsidR="00F93CE4" w:rsidRDefault="00F93CE4" w:rsidP="00F93CE4">
      <w:pPr>
        <w:rPr>
          <w:color w:val="7030A0"/>
          <w:sz w:val="24"/>
        </w:rPr>
      </w:pPr>
      <w:r>
        <w:rPr>
          <w:color w:val="7030A0"/>
          <w:sz w:val="24"/>
        </w:rPr>
        <w:t xml:space="preserve">         pogojni odvisnik 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lastRenderedPageBreak/>
        <w:t>Pretvorba v enostavčno poved: S hitro narejeno nalogo boš imel več prostega časa.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t>Vprašalnica za pogojni odvisnik: pod katerim pogojem + povedek glavnega stavka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t xml:space="preserve">Veznik, značilen za pogojni odvisnik: če 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t>Pogojni odvisnik podčrtamo s črticami/</w:t>
      </w:r>
      <w:proofErr w:type="spellStart"/>
      <w:r>
        <w:rPr>
          <w:sz w:val="24"/>
        </w:rPr>
        <w:t>travco</w:t>
      </w:r>
      <w:proofErr w:type="spellEnd"/>
      <w:r>
        <w:rPr>
          <w:sz w:val="24"/>
        </w:rPr>
        <w:t>, tako kot časovnega, krajevnega, načinovnega, vzročnega in namernega.</w:t>
      </w:r>
    </w:p>
    <w:p w:rsidR="00F93CE4" w:rsidRDefault="00F93CE4" w:rsidP="00F93CE4">
      <w:pPr>
        <w:rPr>
          <w:sz w:val="24"/>
        </w:rPr>
      </w:pPr>
      <w:bookmarkStart w:id="0" w:name="_GoBack"/>
      <w:bookmarkEnd w:id="0"/>
    </w:p>
    <w:p w:rsidR="00F93CE4" w:rsidRDefault="00F93CE4" w:rsidP="00F93CE4">
      <w:pPr>
        <w:rPr>
          <w:sz w:val="24"/>
        </w:rPr>
      </w:pPr>
      <w:r>
        <w:rPr>
          <w:sz w:val="24"/>
        </w:rPr>
        <w:t xml:space="preserve">Reši naloge v DZ 23/18 ̶ 23. </w:t>
      </w:r>
    </w:p>
    <w:p w:rsidR="00F93CE4" w:rsidRDefault="00F93CE4" w:rsidP="00F93CE4">
      <w:pPr>
        <w:rPr>
          <w:sz w:val="24"/>
        </w:rPr>
      </w:pPr>
      <w:r>
        <w:rPr>
          <w:sz w:val="24"/>
        </w:rPr>
        <w:t xml:space="preserve">Rešitve dobiš jutri. Kdor jih želi že danes, mi lahko pošlje </w:t>
      </w:r>
      <w:proofErr w:type="spellStart"/>
      <w:r>
        <w:rPr>
          <w:sz w:val="24"/>
        </w:rPr>
        <w:t>fotko</w:t>
      </w:r>
      <w:proofErr w:type="spellEnd"/>
      <w:r>
        <w:rPr>
          <w:sz w:val="24"/>
        </w:rPr>
        <w:t xml:space="preserve"> nalog in jih pregledam </w:t>
      </w:r>
      <w:r w:rsidRPr="00212A8C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4"/>
    <w:rsid w:val="00266ABF"/>
    <w:rsid w:val="0088599C"/>
    <w:rsid w:val="008C0CD0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C044"/>
  <w15:chartTrackingRefBased/>
  <w15:docId w15:val="{39ECB756-6BB2-4243-8906-45E7276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MIZS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2020-04-01T06:44:00Z</dcterms:created>
  <dcterms:modified xsi:type="dcterms:W3CDTF">2020-04-01T06:45:00Z</dcterms:modified>
</cp:coreProperties>
</file>