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113" w:rsidRDefault="00E76113" w:rsidP="00E76113">
      <w:pPr>
        <w:jc w:val="center"/>
        <w:rPr>
          <w:sz w:val="44"/>
          <w:szCs w:val="44"/>
        </w:rPr>
      </w:pPr>
      <w:r>
        <w:rPr>
          <w:noProof/>
          <w:sz w:val="44"/>
          <w:szCs w:val="44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2673985</wp:posOffset>
                </wp:positionH>
                <wp:positionV relativeFrom="paragraph">
                  <wp:posOffset>30480</wp:posOffset>
                </wp:positionV>
                <wp:extent cx="1706880" cy="1303020"/>
                <wp:effectExtent l="0" t="0" r="7620" b="0"/>
                <wp:wrapNone/>
                <wp:docPr id="2" name="Polje z besedilo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6880" cy="1303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76113" w:rsidRDefault="00E76113">
                            <w:r>
                              <w:rPr>
                                <w:noProof/>
                                <w:lang w:eastAsia="sl-SI"/>
                              </w:rPr>
                              <w:drawing>
                                <wp:inline distT="0" distB="0" distL="0" distR="0" wp14:anchorId="28751AF5" wp14:editId="30C0E90F">
                                  <wp:extent cx="1517650" cy="1099147"/>
                                  <wp:effectExtent l="0" t="0" r="6350" b="6350"/>
                                  <wp:docPr id="4" name="Slika 4" descr="D:\Users\SIO\AppData\Local\Microsoft\Windows\INetCache\Content.MSO\B5606D32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D:\Users\SIO\AppData\Local\Microsoft\Windows\INetCache\Content.MSO\B5606D32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17650" cy="109914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left:0;text-align:left;margin-left:210.55pt;margin-top:2.4pt;width:134.4pt;height:102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" fillcolor="white [3201]" stroked="f" strokeweight=".5pt">
                <v:textbox>
                  <w:txbxContent>
                    <w:p w:rsidR="00E76113" w:rsidRDefault="00E76113">
                      <w:r>
                        <w:rPr>
                          <w:noProof/>
                          <w:lang w:eastAsia="sl-SI"/>
                        </w:rPr>
                        <w:drawing>
                          <wp:inline distT="0" distB="0" distL="0" distR="0" wp14:anchorId="28751AF5" wp14:editId="30C0E90F">
                            <wp:extent cx="1517650" cy="1099147"/>
                            <wp:effectExtent l="0" t="0" r="6350" b="6350"/>
                            <wp:docPr id="4" name="Slika 4" descr="D:\Users\SIO\AppData\Local\Microsoft\Windows\INetCache\Content.MSO\B5606D32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D:\Users\SIO\AppData\Local\Microsoft\Windows\INetCache\Content.MSO\B5606D32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17650" cy="109914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E76113" w:rsidRDefault="00000A3E">
      <w:pPr>
        <w:rPr>
          <w:sz w:val="44"/>
          <w:szCs w:val="44"/>
        </w:rPr>
      </w:pPr>
      <w:r>
        <w:rPr>
          <w:sz w:val="44"/>
          <w:szCs w:val="44"/>
        </w:rPr>
        <w:t>Nogomet 3</w:t>
      </w:r>
    </w:p>
    <w:p w:rsidR="0088625B" w:rsidRDefault="0088625B" w:rsidP="00E76113">
      <w:pPr>
        <w:rPr>
          <w:sz w:val="44"/>
          <w:szCs w:val="44"/>
        </w:rPr>
      </w:pPr>
    </w:p>
    <w:p w:rsidR="00000A3E" w:rsidRPr="00000A3E" w:rsidRDefault="00000A3E" w:rsidP="00000A3E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Pozdravljeni nogometaši. Tokrat imam zopet nekaj vaj za vas. Vse kar rabiš je žoga- kakršna koli </w:t>
      </w:r>
      <w:r w:rsidRPr="00000A3E">
        <w:rPr>
          <w:rFonts w:cstheme="minorHAnsi"/>
          <w:sz w:val="28"/>
          <w:szCs w:val="28"/>
        </w:rPr>
        <w:sym w:font="Wingdings" w:char="F04A"/>
      </w:r>
    </w:p>
    <w:p w:rsidR="00000A3E" w:rsidRPr="00000A3E" w:rsidRDefault="00000A3E" w:rsidP="00000A3E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Za ogrevanje žongliraj</w:t>
      </w:r>
      <w:r w:rsidRPr="00000A3E">
        <w:rPr>
          <w:rFonts w:cstheme="minorHAnsi"/>
          <w:sz w:val="28"/>
          <w:szCs w:val="28"/>
        </w:rPr>
        <w:t xml:space="preserve"> z žogo – cilj naj bo 5 zaporednih žongliranj z enojnim dotikom ali 10 žongliranj z vmesnim odbojem. </w:t>
      </w:r>
    </w:p>
    <w:p w:rsidR="00000A3E" w:rsidRPr="00000A3E" w:rsidRDefault="00000A3E" w:rsidP="00000A3E">
      <w:pPr>
        <w:ind w:left="720"/>
        <w:rPr>
          <w:rFonts w:cstheme="minorHAnsi"/>
          <w:sz w:val="28"/>
          <w:szCs w:val="28"/>
        </w:rPr>
      </w:pPr>
      <w:r w:rsidRPr="00000A3E">
        <w:rPr>
          <w:rFonts w:cstheme="minorHAnsi"/>
          <w:sz w:val="28"/>
          <w:szCs w:val="28"/>
        </w:rPr>
        <w:t xml:space="preserve"> ( </w:t>
      </w:r>
      <w:bookmarkStart w:id="0" w:name="_GoBack"/>
      <w:r w:rsidRPr="00000A3E">
        <w:rPr>
          <w:rFonts w:cstheme="minorHAnsi"/>
          <w:sz w:val="28"/>
          <w:szCs w:val="28"/>
        </w:rPr>
        <w:fldChar w:fldCharType="begin"/>
      </w:r>
      <w:r w:rsidRPr="00000A3E">
        <w:rPr>
          <w:rFonts w:cstheme="minorHAnsi"/>
          <w:sz w:val="28"/>
          <w:szCs w:val="28"/>
        </w:rPr>
        <w:instrText xml:space="preserve"> HYPERLINK "https://www.youtube.com/watch?v=4pkoigg2a3I" </w:instrText>
      </w:r>
      <w:r w:rsidRPr="00000A3E">
        <w:rPr>
          <w:rFonts w:cstheme="minorHAnsi"/>
          <w:sz w:val="28"/>
          <w:szCs w:val="28"/>
        </w:rPr>
        <w:fldChar w:fldCharType="separate"/>
      </w:r>
      <w:r w:rsidRPr="00000A3E">
        <w:rPr>
          <w:rStyle w:val="Hiperpovezava"/>
          <w:rFonts w:cstheme="minorHAnsi"/>
          <w:sz w:val="28"/>
          <w:szCs w:val="28"/>
        </w:rPr>
        <w:t>https://www.youtube.com/watch?v=4pkoigg2a3I</w:t>
      </w:r>
      <w:r w:rsidRPr="00000A3E">
        <w:rPr>
          <w:rStyle w:val="Hiperpovezava"/>
          <w:rFonts w:cstheme="minorHAnsi"/>
          <w:sz w:val="28"/>
          <w:szCs w:val="28"/>
        </w:rPr>
        <w:fldChar w:fldCharType="end"/>
      </w:r>
      <w:bookmarkEnd w:id="0"/>
      <w:r w:rsidRPr="00000A3E">
        <w:rPr>
          <w:rFonts w:cstheme="minorHAnsi"/>
          <w:sz w:val="28"/>
          <w:szCs w:val="28"/>
        </w:rPr>
        <w:t xml:space="preserve"> – če uspeva Tanji Žagar, ne dvomim da ne bi uspelo tudi vam ;) </w:t>
      </w:r>
    </w:p>
    <w:p w:rsidR="00000A3E" w:rsidRPr="00000A3E" w:rsidRDefault="00000A3E" w:rsidP="00000A3E">
      <w:pPr>
        <w:rPr>
          <w:rFonts w:cstheme="minorHAnsi"/>
          <w:sz w:val="28"/>
          <w:szCs w:val="28"/>
        </w:rPr>
      </w:pPr>
    </w:p>
    <w:p w:rsidR="00000A3E" w:rsidRPr="00000A3E" w:rsidRDefault="00000A3E" w:rsidP="00000A3E">
      <w:pPr>
        <w:pStyle w:val="Odstavekseznama"/>
        <w:numPr>
          <w:ilvl w:val="0"/>
          <w:numId w:val="3"/>
        </w:numPr>
        <w:rPr>
          <w:rFonts w:cstheme="minorHAnsi"/>
          <w:sz w:val="28"/>
          <w:szCs w:val="28"/>
        </w:rPr>
      </w:pPr>
      <w:r w:rsidRPr="00000A3E">
        <w:rPr>
          <w:rFonts w:cstheme="minorHAnsi"/>
          <w:sz w:val="28"/>
          <w:szCs w:val="28"/>
        </w:rPr>
        <w:t>Vodenje žoge okoli ovire z zunanjim delom stopala z boljšo nogo. Druga ponovitev je s slabšo nogo.</w:t>
      </w:r>
      <w:r>
        <w:rPr>
          <w:rFonts w:cstheme="minorHAnsi"/>
          <w:sz w:val="28"/>
          <w:szCs w:val="28"/>
        </w:rPr>
        <w:t xml:space="preserve"> Če si zunaj naj bo razdalja 10m, če si v stanovanju pa vodi iz enega prostora v drugega- bodi iznajdljiv.</w:t>
      </w:r>
    </w:p>
    <w:p w:rsidR="00000A3E" w:rsidRPr="00000A3E" w:rsidRDefault="00000A3E" w:rsidP="00000A3E">
      <w:pPr>
        <w:pStyle w:val="Odstavekseznama"/>
        <w:numPr>
          <w:ilvl w:val="0"/>
          <w:numId w:val="3"/>
        </w:numPr>
        <w:jc w:val="both"/>
        <w:rPr>
          <w:rFonts w:cstheme="minorHAnsi"/>
          <w:sz w:val="28"/>
          <w:szCs w:val="28"/>
        </w:rPr>
      </w:pPr>
      <w:r w:rsidRPr="00000A3E">
        <w:rPr>
          <w:rFonts w:cstheme="minorHAnsi"/>
          <w:sz w:val="28"/>
          <w:szCs w:val="28"/>
        </w:rPr>
        <w:t>Vodenje žoge z nartom (sprednji del stopala) z eno in drugo nogo.</w:t>
      </w:r>
    </w:p>
    <w:p w:rsidR="00000A3E" w:rsidRPr="00000A3E" w:rsidRDefault="00000A3E" w:rsidP="00000A3E">
      <w:pPr>
        <w:pStyle w:val="Odstavekseznama"/>
        <w:numPr>
          <w:ilvl w:val="0"/>
          <w:numId w:val="3"/>
        </w:numPr>
        <w:jc w:val="both"/>
        <w:rPr>
          <w:rFonts w:cstheme="minorHAnsi"/>
          <w:sz w:val="28"/>
          <w:szCs w:val="28"/>
        </w:rPr>
      </w:pPr>
      <w:r w:rsidRPr="00000A3E">
        <w:rPr>
          <w:rFonts w:cstheme="minorHAnsi"/>
          <w:sz w:val="28"/>
          <w:szCs w:val="28"/>
        </w:rPr>
        <w:t>Kombinirano vodenje, ki je hitrejše in zahteva več spretnosti.</w:t>
      </w:r>
    </w:p>
    <w:p w:rsidR="00000A3E" w:rsidRPr="00000A3E" w:rsidRDefault="00000A3E" w:rsidP="00000A3E">
      <w:pPr>
        <w:pStyle w:val="Odstavekseznama"/>
        <w:numPr>
          <w:ilvl w:val="0"/>
          <w:numId w:val="3"/>
        </w:numPr>
        <w:rPr>
          <w:rFonts w:cstheme="minorHAnsi"/>
          <w:sz w:val="28"/>
          <w:szCs w:val="28"/>
        </w:rPr>
      </w:pPr>
      <w:r w:rsidRPr="00000A3E">
        <w:rPr>
          <w:rFonts w:cstheme="minorHAnsi"/>
          <w:sz w:val="28"/>
          <w:szCs w:val="28"/>
        </w:rPr>
        <w:t>Podajanje žoge v paru z boljšo in slabšo nogo.</w:t>
      </w:r>
      <w:r>
        <w:rPr>
          <w:rFonts w:cstheme="minorHAnsi"/>
          <w:sz w:val="28"/>
          <w:szCs w:val="28"/>
        </w:rPr>
        <w:t xml:space="preserve"> </w:t>
      </w:r>
    </w:p>
    <w:p w:rsidR="00000A3E" w:rsidRPr="00000A3E" w:rsidRDefault="00000A3E" w:rsidP="00000A3E">
      <w:pPr>
        <w:pStyle w:val="Odstavekseznama"/>
        <w:numPr>
          <w:ilvl w:val="0"/>
          <w:numId w:val="3"/>
        </w:numPr>
        <w:jc w:val="both"/>
        <w:rPr>
          <w:rFonts w:cstheme="minorHAnsi"/>
          <w:sz w:val="28"/>
          <w:szCs w:val="28"/>
        </w:rPr>
      </w:pPr>
      <w:r w:rsidRPr="00000A3E">
        <w:rPr>
          <w:rFonts w:cstheme="minorHAnsi"/>
          <w:sz w:val="28"/>
          <w:szCs w:val="28"/>
        </w:rPr>
        <w:t>Sprejemanje žoge. Poznamo naslednje načine sprejemanja žoge:</w:t>
      </w:r>
    </w:p>
    <w:p w:rsidR="00000A3E" w:rsidRPr="00000A3E" w:rsidRDefault="00000A3E" w:rsidP="00000A3E">
      <w:pPr>
        <w:jc w:val="both"/>
        <w:rPr>
          <w:rFonts w:cstheme="minorHAnsi"/>
          <w:sz w:val="28"/>
          <w:szCs w:val="28"/>
        </w:rPr>
      </w:pPr>
      <w:r w:rsidRPr="00000A3E">
        <w:rPr>
          <w:rFonts w:cstheme="minorHAnsi"/>
          <w:sz w:val="28"/>
          <w:szCs w:val="28"/>
        </w:rPr>
        <w:t xml:space="preserve">               - sprejemanje žoge z notranjim delom stopala,</w:t>
      </w:r>
    </w:p>
    <w:p w:rsidR="00000A3E" w:rsidRPr="00000A3E" w:rsidRDefault="00000A3E" w:rsidP="00000A3E">
      <w:pPr>
        <w:jc w:val="both"/>
        <w:rPr>
          <w:rFonts w:cstheme="minorHAnsi"/>
          <w:sz w:val="28"/>
          <w:szCs w:val="28"/>
        </w:rPr>
      </w:pPr>
      <w:r w:rsidRPr="00000A3E">
        <w:rPr>
          <w:rFonts w:cstheme="minorHAnsi"/>
          <w:sz w:val="28"/>
          <w:szCs w:val="28"/>
        </w:rPr>
        <w:t xml:space="preserve">               - sprejemanje žoge z zunanjim delom stopala,</w:t>
      </w:r>
    </w:p>
    <w:p w:rsidR="00000A3E" w:rsidRPr="00000A3E" w:rsidRDefault="00000A3E" w:rsidP="00000A3E">
      <w:pPr>
        <w:jc w:val="both"/>
        <w:rPr>
          <w:rFonts w:cstheme="minorHAnsi"/>
          <w:sz w:val="28"/>
          <w:szCs w:val="28"/>
        </w:rPr>
      </w:pPr>
      <w:r w:rsidRPr="00000A3E">
        <w:rPr>
          <w:rFonts w:cstheme="minorHAnsi"/>
          <w:sz w:val="28"/>
          <w:szCs w:val="28"/>
        </w:rPr>
        <w:t xml:space="preserve">               - sprejemanje žoge s podplatom.</w:t>
      </w:r>
    </w:p>
    <w:p w:rsidR="00000A3E" w:rsidRPr="00000A3E" w:rsidRDefault="00000A3E" w:rsidP="00000A3E">
      <w:pPr>
        <w:jc w:val="both"/>
        <w:rPr>
          <w:rFonts w:cstheme="minorHAnsi"/>
          <w:sz w:val="28"/>
          <w:szCs w:val="28"/>
        </w:rPr>
      </w:pPr>
      <w:r w:rsidRPr="00000A3E">
        <w:rPr>
          <w:rFonts w:cstheme="minorHAnsi"/>
          <w:sz w:val="28"/>
          <w:szCs w:val="28"/>
        </w:rPr>
        <w:t xml:space="preserve">ČE NIMAMO PARA ZA PODAJANJE ŽOGE, NAJ BO NAŠ PAR KAR </w:t>
      </w:r>
      <w:r>
        <w:rPr>
          <w:rFonts w:cstheme="minorHAnsi"/>
          <w:sz w:val="28"/>
          <w:szCs w:val="28"/>
        </w:rPr>
        <w:t>STENA, vendar pazi da česa ne poškoduješ.</w:t>
      </w:r>
    </w:p>
    <w:p w:rsidR="00E4513A" w:rsidRPr="00000A3E" w:rsidRDefault="00E4513A" w:rsidP="00E4513A">
      <w:pPr>
        <w:jc w:val="right"/>
        <w:rPr>
          <w:rFonts w:cstheme="minorHAnsi"/>
          <w:sz w:val="28"/>
          <w:szCs w:val="28"/>
        </w:rPr>
      </w:pPr>
    </w:p>
    <w:p w:rsidR="00E4513A" w:rsidRPr="00E4513A" w:rsidRDefault="00E4513A" w:rsidP="00E4513A">
      <w:pPr>
        <w:jc w:val="right"/>
        <w:rPr>
          <w:sz w:val="28"/>
          <w:szCs w:val="28"/>
        </w:rPr>
      </w:pPr>
      <w:r w:rsidRPr="00E4513A">
        <w:rPr>
          <w:sz w:val="28"/>
          <w:szCs w:val="28"/>
        </w:rPr>
        <w:t>Učiteljica Tina</w:t>
      </w:r>
    </w:p>
    <w:p w:rsidR="00E4513A" w:rsidRPr="00E76113" w:rsidRDefault="00E4513A" w:rsidP="00E76113">
      <w:pPr>
        <w:rPr>
          <w:sz w:val="28"/>
          <w:szCs w:val="28"/>
        </w:rPr>
      </w:pPr>
    </w:p>
    <w:p w:rsidR="00E76113" w:rsidRPr="00E76113" w:rsidRDefault="00E76113" w:rsidP="00E76113">
      <w:pPr>
        <w:rPr>
          <w:sz w:val="44"/>
          <w:szCs w:val="44"/>
        </w:rPr>
      </w:pPr>
    </w:p>
    <w:sectPr w:rsidR="00E76113" w:rsidRPr="00E761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364F6C"/>
    <w:multiLevelType w:val="hybridMultilevel"/>
    <w:tmpl w:val="2296282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64771D"/>
    <w:multiLevelType w:val="hybridMultilevel"/>
    <w:tmpl w:val="B400F79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E23B60"/>
    <w:multiLevelType w:val="hybridMultilevel"/>
    <w:tmpl w:val="6F9C205C"/>
    <w:lvl w:ilvl="0" w:tplc="29F0470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113"/>
    <w:rsid w:val="00000A3E"/>
    <w:rsid w:val="00605DCC"/>
    <w:rsid w:val="0088625B"/>
    <w:rsid w:val="009C6AB5"/>
    <w:rsid w:val="00D52700"/>
    <w:rsid w:val="00E4513A"/>
    <w:rsid w:val="00E76113"/>
    <w:rsid w:val="00FD1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7BBFC"/>
  <w15:chartTrackingRefBased/>
  <w15:docId w15:val="{49C67C00-5AAB-4962-B577-D01C1DEE8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E4513A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000A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</dc:creator>
  <cp:keywords/>
  <dc:description/>
  <cp:lastModifiedBy>SIO</cp:lastModifiedBy>
  <cp:revision>2</cp:revision>
  <dcterms:created xsi:type="dcterms:W3CDTF">2020-03-27T20:19:00Z</dcterms:created>
  <dcterms:modified xsi:type="dcterms:W3CDTF">2020-03-27T20:19:00Z</dcterms:modified>
</cp:coreProperties>
</file>