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43" w:rsidRPr="00B05530" w:rsidRDefault="00831043" w:rsidP="00831043">
      <w:pPr>
        <w:pStyle w:val="Odstavekseznama"/>
        <w:jc w:val="center"/>
        <w:rPr>
          <w:rFonts w:cstheme="minorHAnsi"/>
          <w:b/>
          <w:color w:val="FF0000"/>
          <w:sz w:val="24"/>
          <w:szCs w:val="24"/>
        </w:rPr>
      </w:pPr>
      <w:bookmarkStart w:id="0" w:name="_Toc158017777"/>
      <w:bookmarkStart w:id="1" w:name="_Toc158017874"/>
      <w:bookmarkStart w:id="2" w:name="_Toc158017955"/>
      <w:bookmarkStart w:id="3" w:name="_Toc158018206"/>
      <w:bookmarkStart w:id="4" w:name="_Toc158018300"/>
      <w:bookmarkStart w:id="5" w:name="_Toc158018458"/>
      <w:r w:rsidRPr="00B05530">
        <w:rPr>
          <w:rFonts w:cstheme="minorHAnsi"/>
          <w:b/>
          <w:color w:val="FF0000"/>
          <w:sz w:val="24"/>
          <w:szCs w:val="24"/>
        </w:rPr>
        <w:t xml:space="preserve">PODALJŠANO BIVANJE </w:t>
      </w:r>
      <w:proofErr w:type="spellStart"/>
      <w:r w:rsidRPr="00B05530">
        <w:rPr>
          <w:rFonts w:cstheme="minorHAnsi"/>
          <w:b/>
          <w:color w:val="FF0000"/>
          <w:sz w:val="24"/>
          <w:szCs w:val="24"/>
        </w:rPr>
        <w:t>4.IN</w:t>
      </w:r>
      <w:proofErr w:type="spellEnd"/>
      <w:r w:rsidRPr="00B05530">
        <w:rPr>
          <w:rFonts w:cstheme="minorHAnsi"/>
          <w:b/>
          <w:color w:val="FF0000"/>
          <w:sz w:val="24"/>
          <w:szCs w:val="24"/>
        </w:rPr>
        <w:t xml:space="preserve"> 5. RAZRED</w:t>
      </w:r>
    </w:p>
    <w:p w:rsidR="00831043" w:rsidRPr="00B05530" w:rsidRDefault="00831043" w:rsidP="00831043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B05530">
        <w:rPr>
          <w:rFonts w:asciiTheme="minorHAnsi" w:hAnsiTheme="minorHAnsi" w:cstheme="minorHAnsi"/>
          <w:b/>
          <w:color w:val="FF0000"/>
          <w:sz w:val="20"/>
          <w:szCs w:val="20"/>
        </w:rPr>
        <w:t>Pripravila: Urška Razingar</w:t>
      </w:r>
    </w:p>
    <w:p w:rsidR="0068034B" w:rsidRPr="00B05530" w:rsidRDefault="00101E3F" w:rsidP="00123FDB">
      <w:pPr>
        <w:pStyle w:val="Naslov3"/>
        <w:numPr>
          <w:ilvl w:val="0"/>
          <w:numId w:val="1"/>
        </w:numPr>
        <w:jc w:val="center"/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editId="3DDC099E">
            <wp:simplePos x="0" y="0"/>
            <wp:positionH relativeFrom="margin">
              <wp:posOffset>1431925</wp:posOffset>
            </wp:positionH>
            <wp:positionV relativeFrom="paragraph">
              <wp:posOffset>7136130</wp:posOffset>
            </wp:positionV>
            <wp:extent cx="822439" cy="1272540"/>
            <wp:effectExtent l="0" t="0" r="0" b="3810"/>
            <wp:wrapNone/>
            <wp:docPr id="11" name="Slika 11" descr="Cute Little Boy Looking Up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te Little Boy Looking Up Stock Photo, Picture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39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4B" w:rsidRPr="00B05530">
        <w:rPr>
          <w:rFonts w:asciiTheme="minorHAnsi" w:hAnsiTheme="minorHAnsi" w:cstheme="minorHAnsi"/>
          <w:color w:val="FF0000"/>
          <w:sz w:val="40"/>
          <w:szCs w:val="40"/>
        </w:rPr>
        <w:t>PREMIKANJE DRUG DRUGEGA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elamrea"/>
        <w:tblpPr w:leftFromText="141" w:rightFromText="141" w:vertAnchor="text" w:horzAnchor="margin" w:tblpY="60"/>
        <w:tblW w:w="97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04"/>
        <w:gridCol w:w="8636"/>
      </w:tblGrid>
      <w:tr w:rsidR="00A15B50" w:rsidRPr="00B05530" w:rsidTr="00A15B50">
        <w:tc>
          <w:tcPr>
            <w:tcW w:w="1140" w:type="dxa"/>
            <w:gridSpan w:val="2"/>
          </w:tcPr>
          <w:p w:rsidR="0068034B" w:rsidRPr="00B05530" w:rsidRDefault="0068034B" w:rsidP="003963EB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636" w:type="dxa"/>
          </w:tcPr>
          <w:p w:rsidR="0068034B" w:rsidRPr="00B05530" w:rsidRDefault="0068034B" w:rsidP="003963E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963EB" w:rsidRPr="00A15B50" w:rsidTr="00A15B50">
        <w:tc>
          <w:tcPr>
            <w:tcW w:w="236" w:type="dxa"/>
          </w:tcPr>
          <w:p w:rsidR="0068034B" w:rsidRPr="00A15B50" w:rsidRDefault="0068034B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540" w:type="dxa"/>
            <w:gridSpan w:val="2"/>
            <w:shd w:val="clear" w:color="auto" w:fill="FFFFFF" w:themeFill="background1"/>
          </w:tcPr>
          <w:p w:rsidR="00957B8C" w:rsidRPr="00A15B50" w:rsidRDefault="00536B12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Igralca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se postav</w:t>
            </w:r>
            <w:r w:rsidR="00790773" w:rsidRPr="00A15B50">
              <w:rPr>
                <w:rFonts w:asciiTheme="minorHAnsi" w:hAnsiTheme="minorHAnsi" w:cstheme="minorHAnsi"/>
                <w:sz w:val="28"/>
                <w:szCs w:val="28"/>
              </w:rPr>
              <w:t>ita drug proti drugemu, iztegneta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roki, se</w:t>
            </w:r>
            <w:r w:rsidR="00B05530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>primeta tako, da so prsti prepleteni. Na dan znak vsak poskuša s pritiskom rok premakniti drugega in ga pripraviti do tega, da se umakne s svojega prostora. Z bojem lahko prenehata, kadar hočeta.</w:t>
            </w:r>
          </w:p>
          <w:p w:rsidR="00123FDB" w:rsidRPr="00A15B50" w:rsidRDefault="003F2FFE" w:rsidP="00957B8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3DD4D8F1" wp14:editId="29935BE9">
                  <wp:extent cx="2004060" cy="1455420"/>
                  <wp:effectExtent l="0" t="0" r="0" b="0"/>
                  <wp:docPr id="10" name="Slika 10" descr="C:\Users\razin\AppData\Local\Microsoft\Windows\INetCache\Content.MSO\6EACA3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zin\AppData\Local\Microsoft\Windows\INetCache\Content.MSO\6EACA3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FDB" w:rsidRPr="00A15B50" w:rsidRDefault="00123FDB" w:rsidP="003963EB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SKRITI OBRAZI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Na spodnjih slikah poišči čim več </w:t>
            </w:r>
            <w:r w:rsidR="00C534DC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skritih 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človeških ali živalskih obrazov.  Rešitve so na koncu.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63FF7288" wp14:editId="12CF7812">
                  <wp:extent cx="5705304" cy="2933700"/>
                  <wp:effectExtent l="0" t="0" r="0" b="0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804" cy="295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8D1496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7" name="Slika 7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F63661" wp14:editId="4EE693BF">
                  <wp:extent cx="5867400" cy="3823918"/>
                  <wp:effectExtent l="0" t="0" r="0" b="5715"/>
                  <wp:docPr id="1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277" cy="38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EDD096" wp14:editId="76FE1C75">
                  <wp:extent cx="4891451" cy="4099560"/>
                  <wp:effectExtent l="0" t="0" r="4445" b="0"/>
                  <wp:docPr id="3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50" cy="410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8752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2" name="Slika 2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>Na tej sliki poišči živalske in človeške obraze. Na žalost rešitev zanjo ni.</w:t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26908E91" wp14:editId="3518B417">
                  <wp:extent cx="6118860" cy="4050030"/>
                  <wp:effectExtent l="0" t="0" r="0" b="7620"/>
                  <wp:docPr id="8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05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3F2FF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REŠITVE:</w:t>
            </w:r>
          </w:p>
          <w:p w:rsidR="00B05530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18609A0A" wp14:editId="44B0F8E2">
                  <wp:extent cx="4114800" cy="2123191"/>
                  <wp:effectExtent l="0" t="0" r="0" b="0"/>
                  <wp:docPr id="4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56" cy="212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530" w:rsidRPr="00A15B50" w:rsidRDefault="00B0553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9016C9B" wp14:editId="5D9F8083">
                  <wp:extent cx="4373880" cy="2708029"/>
                  <wp:effectExtent l="0" t="0" r="7620" b="0"/>
                  <wp:docPr id="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036" cy="271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555AE6B8" wp14:editId="33279BF4">
                  <wp:extent cx="4213860" cy="3556155"/>
                  <wp:effectExtent l="0" t="0" r="0" b="6350"/>
                  <wp:docPr id="9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704" cy="356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957B8C" w:rsidP="00957B8C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KUHARIJA:</w:t>
            </w:r>
          </w:p>
          <w:p w:rsidR="00831043" w:rsidRPr="00A15B50" w:rsidRDefault="00957B8C" w:rsidP="00957B8C">
            <w:pPr>
              <w:pStyle w:val="Odstavekseznama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PEČENA JABOLKA POLNJENA S SKUTO IN MANJDLJI</w:t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8034B" w:rsidRDefault="00957B8C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Si že kdaj poskusil polnjena pečena jabolka?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Mmm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, super so in enostavna za pripravo. Tukaj je recept. Na internetu najdeš tudi drugačne recepte za nadev, če kakšne od sestavin ne maraš oz. je nimaš v hladilniku. Pa dober tek.</w:t>
            </w:r>
          </w:p>
          <w:p w:rsid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b/>
                <w:sz w:val="28"/>
                <w:szCs w:val="28"/>
              </w:rPr>
              <w:t>Sestavine:</w:t>
            </w:r>
          </w:p>
          <w:p w:rsidR="00957B8C" w:rsidRPr="00A15B50" w:rsidRDefault="00957B8C" w:rsidP="00A15B50">
            <w:pPr>
              <w:pStyle w:val="Navadensplet"/>
              <w:ind w:left="78" w:hanging="78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7</w:t>
            </w: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manjših jabolk oz. kolikor jih potrebuješ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250 g  skute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pest mandljev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 žlici sladkorja (jaz dam med)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1 jajce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0,5 stroka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vanilije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limono</w:t>
            </w:r>
          </w:p>
          <w:p w:rsidR="00957B8C" w:rsidRPr="00A15B50" w:rsidRDefault="00957B8C" w:rsidP="00957B8C">
            <w:pPr>
              <w:pStyle w:val="Navadensplet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sz w:val="28"/>
                <w:szCs w:val="28"/>
              </w:rPr>
              <w:t>Če želiš, lahko dodaš: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rozine in rum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med</w:t>
            </w: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Jabolka operi. Z žlico jih izdolbi, a pazi, da ne ko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plješ pregloboko in dosežeš muho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. Jabolka pokapaj z limono.</w:t>
            </w:r>
          </w:p>
        </w:tc>
      </w:tr>
    </w:tbl>
    <w:p w:rsidR="00015FA2" w:rsidRPr="00A15B50" w:rsidRDefault="00EC0D11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lastRenderedPageBreak/>
        <w:tab/>
      </w:r>
      <w:r w:rsidRPr="00A15B50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1762496" cy="1584960"/>
            <wp:effectExtent l="0" t="0" r="9525" b="0"/>
            <wp:docPr id="13" name="Slika 13" descr="https://midvakuhava.si/wp-content/uploads/2015/11/jabolka-skuta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dvakuhava.si/wp-content/uploads/2015/11/jabolka-skuta-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14"/>
                    <a:stretch/>
                  </pic:blipFill>
                  <pic:spPr bwMode="auto">
                    <a:xfrm>
                      <a:off x="0" y="0"/>
                      <a:ext cx="1775910" cy="15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B50" w:rsidRPr="00A15B50" w:rsidRDefault="00A15B50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2.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Mandlje zmelji in jih zasuj z dvema žlicama sladkorja.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3.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K mletim mandljem ubij jajce in si privošči dozo podivjanega mešanja.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4. </w:t>
      </w:r>
      <w:r w:rsidR="00EC0D11" w:rsidRPr="00A15B50">
        <w:rPr>
          <w:rFonts w:asciiTheme="minorHAnsi" w:hAnsiTheme="minorHAnsi" w:cstheme="minorHAnsi"/>
          <w:sz w:val="28"/>
          <w:szCs w:val="28"/>
        </w:rPr>
        <w:t>Naslednja je na vrsti  skuta, ki jo zmešaš z ostalimi sestavinami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5. </w:t>
      </w:r>
      <w:r w:rsidR="00EC0D11" w:rsidRPr="00A15B50">
        <w:rPr>
          <w:rFonts w:asciiTheme="minorHAnsi" w:hAnsiTheme="minorHAnsi" w:cstheme="minorHAnsi"/>
          <w:sz w:val="28"/>
          <w:szCs w:val="28"/>
        </w:rPr>
        <w:t>N</w:t>
      </w:r>
      <w:r w:rsidRPr="00A15B50">
        <w:rPr>
          <w:rFonts w:asciiTheme="minorHAnsi" w:hAnsiTheme="minorHAnsi" w:cstheme="minorHAnsi"/>
          <w:sz w:val="28"/>
          <w:szCs w:val="28"/>
        </w:rPr>
        <w:t>azadnje pa notri daš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 še semena polovice stroka </w:t>
      </w:r>
      <w:proofErr w:type="spellStart"/>
      <w:r w:rsidR="00EC0D11" w:rsidRPr="00A15B50">
        <w:rPr>
          <w:rFonts w:asciiTheme="minorHAnsi" w:hAnsiTheme="minorHAnsi" w:cstheme="minorHAnsi"/>
          <w:sz w:val="28"/>
          <w:szCs w:val="28"/>
        </w:rPr>
        <w:t>vanilije</w:t>
      </w:r>
      <w:proofErr w:type="spellEnd"/>
      <w:r w:rsidR="00EC0D11" w:rsidRPr="00A15B50">
        <w:rPr>
          <w:rFonts w:asciiTheme="minorHAnsi" w:hAnsiTheme="minorHAnsi" w:cstheme="minorHAnsi"/>
          <w:sz w:val="28"/>
          <w:szCs w:val="28"/>
        </w:rPr>
        <w:t xml:space="preserve"> in nastrgaš malo limonine lupinice.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  <w:t>Jabolčno polnilo je nared.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</w:r>
      <w:r w:rsidRPr="00A15B50">
        <w:rPr>
          <w:rFonts w:asciiTheme="minorHAnsi" w:hAnsiTheme="minorHAnsi" w:cstheme="minorHAnsi"/>
          <w:sz w:val="28"/>
          <w:szCs w:val="28"/>
        </w:rPr>
        <w:t xml:space="preserve">6. </w:t>
      </w:r>
      <w:r w:rsidR="00EC0D11" w:rsidRPr="00A15B50">
        <w:rPr>
          <w:rFonts w:asciiTheme="minorHAnsi" w:hAnsiTheme="minorHAnsi" w:cstheme="minorHAnsi"/>
          <w:sz w:val="28"/>
          <w:szCs w:val="28"/>
        </w:rPr>
        <w:t>V polovico mase lahko vmešaš še pest rozin, namočenih v rum.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7. Votla jabolka postavi v pekač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 xml:space="preserve">, nato v njih nežno natlači aromatično maso, katero hitro skriješ pod jabolčni pokrov. Ker se bodo jabolka pekla v pekaču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</w:t>
      </w:r>
      <w:bookmarkStart w:id="6" w:name="_GoBack"/>
      <w:bookmarkEnd w:id="6"/>
      <w:r w:rsidRPr="00A15B50">
        <w:rPr>
          <w:rFonts w:asciiTheme="minorHAnsi" w:hAnsiTheme="minorHAnsi" w:cstheme="minorHAnsi"/>
          <w:sz w:val="28"/>
          <w:szCs w:val="28"/>
        </w:rPr>
        <w:t>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>, bo vsa tekočina lepo odtekla v luknje.</w:t>
      </w:r>
      <w:r w:rsidRPr="00A15B50">
        <w:rPr>
          <w:rFonts w:asciiTheme="minorHAnsi" w:hAnsiTheme="minorHAnsi" w:cstheme="minorHAnsi"/>
          <w:sz w:val="28"/>
          <w:szCs w:val="28"/>
        </w:rPr>
        <w:br/>
        <w:t>8. Pečico  navij na 180 stopinj in vanjo previdno porini pekač. Pred tabo je 30-minutna straža pečice in odvračanje pozornosti z omamnih vonjav, ki se nevarno širijo iz kuhinje.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A15B50" w:rsidRPr="00A15B50" w:rsidRDefault="00A15B50" w:rsidP="00A15B50">
      <w:pPr>
        <w:tabs>
          <w:tab w:val="left" w:pos="2328"/>
        </w:tabs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415540" cy="1608749"/>
            <wp:effectExtent l="0" t="0" r="3810" b="0"/>
            <wp:docPr id="14" name="Slika 14" descr="jabolka-skut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bolka-skuta-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3" cy="16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B50" w:rsidRPr="00A15B50" w:rsidSect="00FB49DE"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037E6"/>
    <w:multiLevelType w:val="hybridMultilevel"/>
    <w:tmpl w:val="6C045172"/>
    <w:lvl w:ilvl="0" w:tplc="F3D6F1BC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ahoma" w:hint="default"/>
        <w:color w:val="FF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E7"/>
    <w:rsid w:val="00015FA2"/>
    <w:rsid w:val="00086C6C"/>
    <w:rsid w:val="00101E3F"/>
    <w:rsid w:val="00123FDB"/>
    <w:rsid w:val="00241E40"/>
    <w:rsid w:val="003935E7"/>
    <w:rsid w:val="003963EB"/>
    <w:rsid w:val="003F2FFE"/>
    <w:rsid w:val="00536B12"/>
    <w:rsid w:val="005C066F"/>
    <w:rsid w:val="0068034B"/>
    <w:rsid w:val="00790773"/>
    <w:rsid w:val="00831043"/>
    <w:rsid w:val="008D1496"/>
    <w:rsid w:val="00957B8C"/>
    <w:rsid w:val="00A15B50"/>
    <w:rsid w:val="00B05530"/>
    <w:rsid w:val="00C534DC"/>
    <w:rsid w:val="00EC0D11"/>
    <w:rsid w:val="00FB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03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3">
    <w:name w:val="heading 3"/>
    <w:basedOn w:val="Navaden"/>
    <w:next w:val="Navaden"/>
    <w:link w:val="Naslov3Znak"/>
    <w:qFormat/>
    <w:rsid w:val="0068034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68034B"/>
    <w:rPr>
      <w:rFonts w:ascii="Arial" w:eastAsia="Times New Roman" w:hAnsi="Arial" w:cs="Arial"/>
      <w:b/>
      <w:bCs/>
      <w:sz w:val="26"/>
      <w:szCs w:val="26"/>
      <w:lang w:eastAsia="sl-SI"/>
    </w:rPr>
  </w:style>
  <w:style w:type="table" w:styleId="Tabelamrea">
    <w:name w:val="Table Grid"/>
    <w:basedOn w:val="Navadnatabela"/>
    <w:rsid w:val="0068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31043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avadensplet">
    <w:name w:val="Normal (Web)"/>
    <w:basedOn w:val="Navaden"/>
    <w:uiPriority w:val="99"/>
    <w:semiHidden/>
    <w:unhideWhenUsed/>
    <w:rsid w:val="00957B8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  <w:style w:type="character" w:styleId="Krepko">
    <w:name w:val="Strong"/>
    <w:basedOn w:val="Privzetapisavaodstavka"/>
    <w:uiPriority w:val="22"/>
    <w:qFormat/>
    <w:rsid w:val="00957B8C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957B8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066F"/>
    <w:rPr>
      <w:rFonts w:ascii="Tahoma" w:hAnsi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066F"/>
    <w:rPr>
      <w:rFonts w:ascii="Tahoma" w:eastAsia="Arial Unicode MS" w:hAnsi="Tahoma" w:cs="Tahoma"/>
      <w:kern w:val="3"/>
      <w:sz w:val="16"/>
      <w:szCs w:val="16"/>
      <w:lang w:eastAsia="sl-SI" w:bidi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03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3">
    <w:name w:val="heading 3"/>
    <w:basedOn w:val="Navaden"/>
    <w:next w:val="Navaden"/>
    <w:link w:val="Naslov3Znak"/>
    <w:qFormat/>
    <w:rsid w:val="0068034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68034B"/>
    <w:rPr>
      <w:rFonts w:ascii="Arial" w:eastAsia="Times New Roman" w:hAnsi="Arial" w:cs="Arial"/>
      <w:b/>
      <w:bCs/>
      <w:sz w:val="26"/>
      <w:szCs w:val="26"/>
      <w:lang w:eastAsia="sl-SI"/>
    </w:rPr>
  </w:style>
  <w:style w:type="table" w:styleId="Tabelamrea">
    <w:name w:val="Table Grid"/>
    <w:basedOn w:val="Navadnatabela"/>
    <w:rsid w:val="0068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31043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avadensplet">
    <w:name w:val="Normal (Web)"/>
    <w:basedOn w:val="Navaden"/>
    <w:uiPriority w:val="99"/>
    <w:semiHidden/>
    <w:unhideWhenUsed/>
    <w:rsid w:val="00957B8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  <w:style w:type="character" w:styleId="Krepko">
    <w:name w:val="Strong"/>
    <w:basedOn w:val="Privzetapisavaodstavka"/>
    <w:uiPriority w:val="22"/>
    <w:qFormat/>
    <w:rsid w:val="00957B8C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957B8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066F"/>
    <w:rPr>
      <w:rFonts w:ascii="Tahoma" w:hAnsi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066F"/>
    <w:rPr>
      <w:rFonts w:ascii="Tahoma" w:eastAsia="Arial Unicode MS" w:hAnsi="Tahoma" w:cs="Tahoma"/>
      <w:kern w:val="3"/>
      <w:sz w:val="16"/>
      <w:szCs w:val="16"/>
      <w:lang w:eastAsia="sl-SI"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2020-04-02T08:57:00Z</dcterms:created>
  <dcterms:modified xsi:type="dcterms:W3CDTF">2020-04-02T08:57:00Z</dcterms:modified>
</cp:coreProperties>
</file>