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072" w:rsidRPr="006A1A5D" w:rsidRDefault="009B6072" w:rsidP="009B6072">
      <w:pPr>
        <w:pStyle w:val="Odstavekseznama"/>
        <w:jc w:val="center"/>
        <w:rPr>
          <w:b/>
          <w:color w:val="FF0000"/>
          <w:sz w:val="24"/>
          <w:szCs w:val="24"/>
        </w:rPr>
      </w:pPr>
      <w:bookmarkStart w:id="0" w:name="_GoBack"/>
      <w:bookmarkEnd w:id="0"/>
      <w:r w:rsidRPr="006A1A5D">
        <w:rPr>
          <w:b/>
          <w:color w:val="FF0000"/>
          <w:sz w:val="24"/>
          <w:szCs w:val="24"/>
        </w:rPr>
        <w:t>PODALJŠANO BIVANJE 4.IN 5. RAZRED</w:t>
      </w:r>
    </w:p>
    <w:p w:rsidR="009B6072" w:rsidRDefault="009B6072" w:rsidP="009B6072">
      <w:pPr>
        <w:jc w:val="center"/>
        <w:rPr>
          <w:b/>
          <w:color w:val="FF0000"/>
          <w:sz w:val="20"/>
          <w:szCs w:val="20"/>
        </w:rPr>
      </w:pPr>
      <w:r w:rsidRPr="00A124D3">
        <w:rPr>
          <w:b/>
          <w:color w:val="FF0000"/>
          <w:sz w:val="20"/>
          <w:szCs w:val="20"/>
        </w:rPr>
        <w:t>Pripravila: Urška Razingar</w:t>
      </w:r>
    </w:p>
    <w:p w:rsidR="008E71DC" w:rsidRPr="00A124D3" w:rsidRDefault="008E71DC" w:rsidP="009B6072">
      <w:pPr>
        <w:jc w:val="center"/>
        <w:rPr>
          <w:b/>
          <w:color w:val="FF0000"/>
          <w:sz w:val="20"/>
          <w:szCs w:val="20"/>
        </w:rPr>
      </w:pPr>
    </w:p>
    <w:p w:rsidR="00015FA2" w:rsidRDefault="008E71DC" w:rsidP="008E71DC">
      <w:pPr>
        <w:pStyle w:val="Odstavekseznama"/>
        <w:numPr>
          <w:ilvl w:val="0"/>
          <w:numId w:val="1"/>
        </w:numPr>
        <w:jc w:val="center"/>
        <w:rPr>
          <w:b/>
          <w:color w:val="FF0000"/>
          <w:sz w:val="40"/>
          <w:szCs w:val="40"/>
        </w:rPr>
      </w:pPr>
      <w:r w:rsidRPr="008E71DC">
        <w:rPr>
          <w:b/>
          <w:color w:val="FF0000"/>
          <w:sz w:val="40"/>
          <w:szCs w:val="40"/>
        </w:rPr>
        <w:t>IGRA Z ROKAMI</w:t>
      </w:r>
    </w:p>
    <w:p w:rsidR="008E71DC" w:rsidRPr="008E71DC" w:rsidRDefault="008E71DC" w:rsidP="008E71DC">
      <w:pPr>
        <w:pStyle w:val="Odstavekseznama"/>
        <w:rPr>
          <w:b/>
          <w:color w:val="FF0000"/>
          <w:sz w:val="40"/>
          <w:szCs w:val="40"/>
        </w:rPr>
      </w:pPr>
    </w:p>
    <w:p w:rsidR="008E71DC" w:rsidRDefault="008E71DC" w:rsidP="008E71DC">
      <w:pPr>
        <w:pStyle w:val="Odstavekseznama"/>
        <w:rPr>
          <w:sz w:val="28"/>
          <w:szCs w:val="28"/>
        </w:rPr>
      </w:pPr>
      <w:r w:rsidRPr="008E71DC">
        <w:rPr>
          <w:sz w:val="28"/>
          <w:szCs w:val="28"/>
        </w:rPr>
        <w:t xml:space="preserve">Za to igro boš potreboval partnerja. Usedita se za mizo, tako da si sedita nasproti. </w:t>
      </w:r>
      <w:r w:rsidR="000B024A">
        <w:rPr>
          <w:sz w:val="28"/>
          <w:szCs w:val="28"/>
        </w:rPr>
        <w:t>Preostanek navodil boš razbral z video posnetka.</w:t>
      </w:r>
    </w:p>
    <w:p w:rsidR="000B024A" w:rsidRDefault="000B024A" w:rsidP="008E71DC">
      <w:pPr>
        <w:pStyle w:val="Odstavekseznama"/>
        <w:rPr>
          <w:sz w:val="28"/>
          <w:szCs w:val="28"/>
        </w:rPr>
      </w:pPr>
    </w:p>
    <w:p w:rsidR="000B024A" w:rsidRDefault="00237616" w:rsidP="000B024A">
      <w:hyperlink r:id="rId5" w:history="1">
        <w:r w:rsidR="000B024A" w:rsidRPr="004D2AC1">
          <w:rPr>
            <w:rStyle w:val="Hiperpovezava"/>
          </w:rPr>
          <w:t>https://www.pinterest.com/pin/366269382199008525/?utm_campaign=rdpins&amp;e_t=190dbd9f20ec4eea91314f69a458d0c4&amp;utm_medium=2004&amp;utm_source=31&amp;utm_content=366269382199008525</w:t>
        </w:r>
      </w:hyperlink>
    </w:p>
    <w:p w:rsidR="000B024A" w:rsidRDefault="000B024A" w:rsidP="000B024A">
      <w:pPr>
        <w:jc w:val="center"/>
      </w:pPr>
      <w:r>
        <w:rPr>
          <w:noProof/>
          <w:lang w:eastAsia="sl-SI"/>
        </w:rPr>
        <w:drawing>
          <wp:inline distT="0" distB="0" distL="0" distR="0" wp14:anchorId="2B8749FD" wp14:editId="002E3DAA">
            <wp:extent cx="1097280" cy="1398784"/>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8783" t="24691" r="51852" b="8759"/>
                    <a:stretch/>
                  </pic:blipFill>
                  <pic:spPr bwMode="auto">
                    <a:xfrm>
                      <a:off x="0" y="0"/>
                      <a:ext cx="1112532" cy="1418227"/>
                    </a:xfrm>
                    <a:prstGeom prst="rect">
                      <a:avLst/>
                    </a:prstGeom>
                    <a:ln>
                      <a:noFill/>
                    </a:ln>
                    <a:extLst>
                      <a:ext uri="{53640926-AAD7-44D8-BBD7-CCE9431645EC}">
                        <a14:shadowObscured xmlns:a14="http://schemas.microsoft.com/office/drawing/2010/main"/>
                      </a:ext>
                    </a:extLst>
                  </pic:spPr>
                </pic:pic>
              </a:graphicData>
            </a:graphic>
          </wp:inline>
        </w:drawing>
      </w:r>
    </w:p>
    <w:p w:rsidR="000B024A" w:rsidRDefault="000B024A" w:rsidP="000B024A">
      <w:pPr>
        <w:jc w:val="center"/>
      </w:pPr>
    </w:p>
    <w:p w:rsidR="000B024A" w:rsidRDefault="000B024A" w:rsidP="000B024A">
      <w:pPr>
        <w:jc w:val="center"/>
      </w:pPr>
    </w:p>
    <w:p w:rsidR="000B024A" w:rsidRDefault="000B024A" w:rsidP="000B024A">
      <w:pPr>
        <w:pStyle w:val="Odstavekseznama"/>
        <w:numPr>
          <w:ilvl w:val="0"/>
          <w:numId w:val="1"/>
        </w:numPr>
        <w:jc w:val="center"/>
        <w:rPr>
          <w:b/>
          <w:color w:val="FF0000"/>
          <w:sz w:val="40"/>
          <w:szCs w:val="40"/>
        </w:rPr>
      </w:pPr>
      <w:r>
        <w:rPr>
          <w:b/>
          <w:color w:val="FF0000"/>
          <w:sz w:val="40"/>
          <w:szCs w:val="40"/>
        </w:rPr>
        <w:t xml:space="preserve">USTVARJANJE: </w:t>
      </w:r>
      <w:r w:rsidRPr="000B024A">
        <w:rPr>
          <w:b/>
          <w:color w:val="FF0000"/>
          <w:sz w:val="40"/>
          <w:szCs w:val="40"/>
        </w:rPr>
        <w:t>GIBLJIVA ROKA</w:t>
      </w:r>
    </w:p>
    <w:p w:rsidR="000B024A" w:rsidRDefault="000B024A" w:rsidP="000B024A">
      <w:pPr>
        <w:pStyle w:val="Odstavekseznama"/>
        <w:rPr>
          <w:b/>
          <w:color w:val="FF0000"/>
          <w:sz w:val="40"/>
          <w:szCs w:val="40"/>
        </w:rPr>
      </w:pPr>
    </w:p>
    <w:p w:rsidR="000B024A" w:rsidRPr="000B024A" w:rsidRDefault="000B024A" w:rsidP="000B024A">
      <w:pPr>
        <w:pStyle w:val="Odstavekseznama"/>
        <w:rPr>
          <w:sz w:val="28"/>
          <w:szCs w:val="28"/>
        </w:rPr>
      </w:pPr>
      <w:r>
        <w:rPr>
          <w:sz w:val="28"/>
          <w:szCs w:val="28"/>
        </w:rPr>
        <w:t>Če smo že začeli z rokami, pa z njimi nadaljujmo. Izdelaj si gibljivo roko in z njo  prestraši svoje starše ter brata ali sestro. Potrebuješ trši papir, slamice</w:t>
      </w:r>
      <w:r w:rsidR="00F84B8A">
        <w:rPr>
          <w:sz w:val="28"/>
          <w:szCs w:val="28"/>
        </w:rPr>
        <w:t>, lepilo</w:t>
      </w:r>
      <w:r>
        <w:rPr>
          <w:sz w:val="28"/>
          <w:szCs w:val="28"/>
        </w:rPr>
        <w:t xml:space="preserve"> in tanko vrvico.</w:t>
      </w:r>
    </w:p>
    <w:p w:rsidR="000B024A" w:rsidRDefault="00237616" w:rsidP="000B024A">
      <w:pPr>
        <w:jc w:val="center"/>
      </w:pPr>
      <w:hyperlink r:id="rId7" w:history="1">
        <w:r w:rsidR="000B024A" w:rsidRPr="004D2AC1">
          <w:rPr>
            <w:rStyle w:val="Hiperpovezava"/>
          </w:rPr>
          <w:t>https://www.pinterest.com/pin/378372806195816345/</w:t>
        </w:r>
      </w:hyperlink>
    </w:p>
    <w:p w:rsidR="000B024A" w:rsidRPr="008E71DC" w:rsidRDefault="000B024A" w:rsidP="008E71DC">
      <w:pPr>
        <w:pStyle w:val="Odstavekseznama"/>
        <w:rPr>
          <w:sz w:val="28"/>
          <w:szCs w:val="28"/>
        </w:rPr>
      </w:pPr>
    </w:p>
    <w:p w:rsidR="008E71DC" w:rsidRDefault="000B024A" w:rsidP="000B024A">
      <w:pPr>
        <w:jc w:val="center"/>
      </w:pPr>
      <w:r w:rsidRPr="00CC629B">
        <w:rPr>
          <w:noProof/>
        </w:rPr>
        <w:drawing>
          <wp:inline distT="0" distB="0" distL="0" distR="0" wp14:anchorId="752B659B" wp14:editId="1CE5E226">
            <wp:extent cx="1318260" cy="2341588"/>
            <wp:effectExtent l="0" t="0" r="0" b="1905"/>
            <wp:docPr id="4" name="Slika 4" descr="A simple tutorial to show you how to DIY movable hand by using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mple tutorial to show you how to DIY movable hand by using pap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305" cy="2364759"/>
                    </a:xfrm>
                    <a:prstGeom prst="rect">
                      <a:avLst/>
                    </a:prstGeom>
                    <a:noFill/>
                    <a:ln>
                      <a:noFill/>
                    </a:ln>
                  </pic:spPr>
                </pic:pic>
              </a:graphicData>
            </a:graphic>
          </wp:inline>
        </w:drawing>
      </w:r>
    </w:p>
    <w:p w:rsidR="008E71DC" w:rsidRDefault="008E71DC" w:rsidP="008E71DC"/>
    <w:p w:rsidR="008E71DC" w:rsidRDefault="000B024A" w:rsidP="008E71DC">
      <w:r>
        <w:rPr>
          <w:noProof/>
          <w:lang w:eastAsia="sl-SI"/>
        </w:rPr>
        <w:lastRenderedPageBreak/>
        <w:drawing>
          <wp:anchor distT="0" distB="0" distL="114300" distR="114300" simplePos="0" relativeHeight="251658240" behindDoc="1" locked="0" layoutInCell="1" allowOverlap="1">
            <wp:simplePos x="0" y="0"/>
            <wp:positionH relativeFrom="column">
              <wp:posOffset>5225415</wp:posOffset>
            </wp:positionH>
            <wp:positionV relativeFrom="paragraph">
              <wp:posOffset>196850</wp:posOffset>
            </wp:positionV>
            <wp:extent cx="731520" cy="1064895"/>
            <wp:effectExtent l="0" t="0" r="0" b="1905"/>
            <wp:wrapNone/>
            <wp:docPr id="1" name="Slika 1" descr="Rezultat iskanja slik za brai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brai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1DC" w:rsidRDefault="008E71DC" w:rsidP="008E71DC"/>
    <w:p w:rsidR="008E71DC" w:rsidRDefault="008E71DC" w:rsidP="000B024A"/>
    <w:p w:rsidR="009F48AE" w:rsidRDefault="009F48AE" w:rsidP="00064D61">
      <w:pPr>
        <w:pStyle w:val="Odstavekseznama"/>
        <w:numPr>
          <w:ilvl w:val="0"/>
          <w:numId w:val="1"/>
        </w:numPr>
        <w:jc w:val="center"/>
        <w:rPr>
          <w:b/>
          <w:color w:val="FF0000"/>
          <w:sz w:val="40"/>
          <w:szCs w:val="40"/>
        </w:rPr>
      </w:pPr>
      <w:r w:rsidRPr="00064D61">
        <w:rPr>
          <w:b/>
          <w:color w:val="FF0000"/>
          <w:sz w:val="40"/>
          <w:szCs w:val="40"/>
        </w:rPr>
        <w:t>PROBLEMSKE NALOGE</w:t>
      </w:r>
    </w:p>
    <w:p w:rsidR="00064D61" w:rsidRPr="00064D61" w:rsidRDefault="00064D61" w:rsidP="00064D61">
      <w:pPr>
        <w:pStyle w:val="Odstavekseznama"/>
        <w:rPr>
          <w:b/>
          <w:color w:val="FF0000"/>
          <w:sz w:val="40"/>
          <w:szCs w:val="40"/>
        </w:rPr>
      </w:pPr>
    </w:p>
    <w:p w:rsidR="009F48AE" w:rsidRPr="00064D61" w:rsidRDefault="009F48AE" w:rsidP="009F48AE">
      <w:pPr>
        <w:pStyle w:val="Odstavekseznama"/>
        <w:rPr>
          <w:b/>
          <w:sz w:val="28"/>
          <w:szCs w:val="28"/>
        </w:rPr>
      </w:pPr>
      <w:r w:rsidRPr="00064D61">
        <w:rPr>
          <w:b/>
          <w:sz w:val="28"/>
          <w:szCs w:val="28"/>
        </w:rPr>
        <w:t>Kako bi rešil/a spodnje probleme?  Rešitev je veliko, važna je smiselnost rešitve. Poizkusi.</w:t>
      </w:r>
      <w:r w:rsidR="00064D61">
        <w:rPr>
          <w:b/>
          <w:sz w:val="28"/>
          <w:szCs w:val="28"/>
        </w:rPr>
        <w:t xml:space="preserve"> Na koncu imaš  opisane po eno izmed možnih rešitev.</w:t>
      </w:r>
    </w:p>
    <w:p w:rsidR="009F48AE" w:rsidRPr="009F48AE" w:rsidRDefault="009F48AE" w:rsidP="009F48AE">
      <w:pPr>
        <w:pStyle w:val="Odstavekseznama"/>
        <w:rPr>
          <w:sz w:val="28"/>
          <w:szCs w:val="28"/>
        </w:rPr>
      </w:pPr>
    </w:p>
    <w:p w:rsidR="009F48AE" w:rsidRPr="009F48AE" w:rsidRDefault="009F48AE" w:rsidP="00064D61">
      <w:pPr>
        <w:pStyle w:val="Odstavekseznama"/>
        <w:numPr>
          <w:ilvl w:val="0"/>
          <w:numId w:val="2"/>
        </w:numPr>
        <w:ind w:left="426"/>
        <w:rPr>
          <w:sz w:val="28"/>
          <w:szCs w:val="28"/>
        </w:rPr>
      </w:pPr>
      <w:r w:rsidRPr="009F48AE">
        <w:rPr>
          <w:sz w:val="28"/>
          <w:szCs w:val="28"/>
        </w:rPr>
        <w:t xml:space="preserve">Na pediatričnem oddelku neke bolnišnice so imeli plišaste medvedke, s katerimi so se lahko igrali mali bolniki. Medvedki so bili tako priljubljeni, da so jih nekateri otroci po koncu zdravljenja hoteli odnesti domov. Kako bi vi rešili ta problem, da bolnišnica ne bi imela stroškov, otroci pa se ne  bi jokali, ko bi se morali posloviti od igračk, ki so jih vzljubili? </w:t>
      </w:r>
    </w:p>
    <w:p w:rsidR="009F48AE" w:rsidRDefault="00064D61" w:rsidP="00064D61">
      <w:pPr>
        <w:pStyle w:val="Odstavekseznama"/>
        <w:ind w:left="426"/>
        <w:rPr>
          <w:sz w:val="28"/>
          <w:szCs w:val="28"/>
        </w:rPr>
      </w:pPr>
      <w:r>
        <w:rPr>
          <w:sz w:val="28"/>
          <w:szCs w:val="28"/>
        </w:rPr>
        <w:t xml:space="preserve">                                    </w:t>
      </w:r>
      <w:r w:rsidR="009F48AE" w:rsidRPr="009F48AE">
        <w:rPr>
          <w:noProof/>
          <w:sz w:val="28"/>
          <w:szCs w:val="28"/>
        </w:rPr>
        <w:drawing>
          <wp:inline distT="0" distB="0" distL="0" distR="0" wp14:anchorId="7B15DD52" wp14:editId="5EF392F3">
            <wp:extent cx="742308" cy="971550"/>
            <wp:effectExtent l="0" t="0" r="1270" b="0"/>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613" cy="981111"/>
                    </a:xfrm>
                    <a:prstGeom prst="rect">
                      <a:avLst/>
                    </a:prstGeom>
                    <a:noFill/>
                    <a:ln>
                      <a:noFill/>
                    </a:ln>
                  </pic:spPr>
                </pic:pic>
              </a:graphicData>
            </a:graphic>
          </wp:inline>
        </w:drawing>
      </w:r>
    </w:p>
    <w:p w:rsidR="000B024A" w:rsidRDefault="000B024A" w:rsidP="00064D61">
      <w:pPr>
        <w:pStyle w:val="Odstavekseznama"/>
        <w:ind w:left="426"/>
        <w:rPr>
          <w:sz w:val="28"/>
          <w:szCs w:val="28"/>
        </w:rPr>
      </w:pPr>
    </w:p>
    <w:p w:rsidR="00064D61" w:rsidRPr="00064D61" w:rsidRDefault="00064D61" w:rsidP="00064D61">
      <w:pPr>
        <w:pStyle w:val="Odstavekseznama"/>
        <w:ind w:left="426"/>
        <w:jc w:val="center"/>
        <w:rPr>
          <w:sz w:val="28"/>
          <w:szCs w:val="28"/>
        </w:rPr>
      </w:pPr>
    </w:p>
    <w:p w:rsidR="009F48AE" w:rsidRDefault="009F48AE" w:rsidP="00064D61">
      <w:pPr>
        <w:pStyle w:val="Odstavekseznama"/>
        <w:numPr>
          <w:ilvl w:val="0"/>
          <w:numId w:val="2"/>
        </w:numPr>
        <w:ind w:left="426"/>
        <w:rPr>
          <w:sz w:val="28"/>
          <w:szCs w:val="28"/>
        </w:rPr>
      </w:pPr>
      <w:r w:rsidRPr="009F48AE">
        <w:rPr>
          <w:sz w:val="28"/>
          <w:szCs w:val="28"/>
        </w:rPr>
        <w:t xml:space="preserve">Kaj postaja z vsakim pranjem vse bolj umazano? </w:t>
      </w:r>
    </w:p>
    <w:p w:rsidR="009F48AE" w:rsidRDefault="00064D61" w:rsidP="00064D61">
      <w:pPr>
        <w:pStyle w:val="Odstavekseznama"/>
        <w:ind w:left="426"/>
        <w:rPr>
          <w:sz w:val="28"/>
          <w:szCs w:val="28"/>
        </w:rPr>
      </w:pPr>
      <w:r>
        <w:rPr>
          <w:sz w:val="28"/>
          <w:szCs w:val="28"/>
        </w:rPr>
        <w:t xml:space="preserve">                                  </w:t>
      </w:r>
      <w:r w:rsidR="009F48AE" w:rsidRPr="009F48AE">
        <w:rPr>
          <w:noProof/>
          <w:sz w:val="28"/>
          <w:szCs w:val="28"/>
        </w:rPr>
        <w:drawing>
          <wp:inline distT="0" distB="0" distL="0" distR="0" wp14:anchorId="2A7FB3F5" wp14:editId="07A3260B">
            <wp:extent cx="830580" cy="1030646"/>
            <wp:effectExtent l="0" t="0" r="762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7448" cy="1039168"/>
                    </a:xfrm>
                    <a:prstGeom prst="rect">
                      <a:avLst/>
                    </a:prstGeom>
                    <a:noFill/>
                    <a:ln>
                      <a:noFill/>
                    </a:ln>
                  </pic:spPr>
                </pic:pic>
              </a:graphicData>
            </a:graphic>
          </wp:inline>
        </w:drawing>
      </w:r>
    </w:p>
    <w:p w:rsidR="000B024A" w:rsidRDefault="000B024A" w:rsidP="00064D61">
      <w:pPr>
        <w:pStyle w:val="Odstavekseznama"/>
        <w:ind w:left="426"/>
        <w:rPr>
          <w:sz w:val="28"/>
          <w:szCs w:val="28"/>
        </w:rPr>
      </w:pPr>
    </w:p>
    <w:p w:rsidR="000B024A" w:rsidRDefault="000B024A" w:rsidP="00064D61">
      <w:pPr>
        <w:pStyle w:val="Odstavekseznama"/>
        <w:ind w:left="426"/>
        <w:rPr>
          <w:sz w:val="28"/>
          <w:szCs w:val="28"/>
        </w:rPr>
      </w:pPr>
    </w:p>
    <w:p w:rsidR="00064D61" w:rsidRDefault="00064D61" w:rsidP="00064D61">
      <w:pPr>
        <w:pStyle w:val="Odstavekseznama"/>
        <w:numPr>
          <w:ilvl w:val="0"/>
          <w:numId w:val="2"/>
        </w:numPr>
        <w:ind w:left="426"/>
        <w:rPr>
          <w:sz w:val="28"/>
          <w:szCs w:val="28"/>
        </w:rPr>
      </w:pPr>
      <w:r w:rsidRPr="00064D61">
        <w:rPr>
          <w:sz w:val="28"/>
          <w:szCs w:val="28"/>
        </w:rPr>
        <w:t>Kako  izmerite težo kužka na navadni gospodinjski tehtni</w:t>
      </w:r>
      <w:r>
        <w:rPr>
          <w:sz w:val="28"/>
          <w:szCs w:val="28"/>
        </w:rPr>
        <w:t xml:space="preserve">ci, če je kužek zelo živahen in </w:t>
      </w:r>
      <w:r w:rsidRPr="00064D61">
        <w:rPr>
          <w:sz w:val="28"/>
          <w:szCs w:val="28"/>
        </w:rPr>
        <w:t>noče obmirovati na tehtnici?</w:t>
      </w:r>
    </w:p>
    <w:p w:rsidR="00064D61" w:rsidRDefault="00064D61" w:rsidP="00064D61">
      <w:pPr>
        <w:pStyle w:val="Odstavekseznama"/>
        <w:ind w:left="426"/>
        <w:rPr>
          <w:sz w:val="28"/>
          <w:szCs w:val="28"/>
        </w:rPr>
      </w:pPr>
      <w:r>
        <w:rPr>
          <w:sz w:val="28"/>
          <w:szCs w:val="28"/>
        </w:rPr>
        <w:t xml:space="preserve">                                    </w:t>
      </w:r>
      <w:r w:rsidRPr="00064D61">
        <w:rPr>
          <w:noProof/>
          <w:sz w:val="28"/>
          <w:szCs w:val="28"/>
        </w:rPr>
        <w:drawing>
          <wp:inline distT="0" distB="0" distL="0" distR="0" wp14:anchorId="7939D69E" wp14:editId="746F05FC">
            <wp:extent cx="716280" cy="986291"/>
            <wp:effectExtent l="0" t="0" r="7620" b="44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624" cy="995026"/>
                    </a:xfrm>
                    <a:prstGeom prst="rect">
                      <a:avLst/>
                    </a:prstGeom>
                    <a:noFill/>
                    <a:ln>
                      <a:noFill/>
                    </a:ln>
                  </pic:spPr>
                </pic:pic>
              </a:graphicData>
            </a:graphic>
          </wp:inline>
        </w:drawing>
      </w:r>
    </w:p>
    <w:p w:rsidR="000B024A" w:rsidRDefault="000B024A" w:rsidP="00064D61">
      <w:pPr>
        <w:pStyle w:val="Odstavekseznama"/>
        <w:ind w:left="426"/>
        <w:rPr>
          <w:sz w:val="28"/>
          <w:szCs w:val="28"/>
        </w:rPr>
      </w:pPr>
    </w:p>
    <w:p w:rsidR="000B024A" w:rsidRDefault="000B024A" w:rsidP="00064D61">
      <w:pPr>
        <w:pStyle w:val="Odstavekseznama"/>
        <w:ind w:left="426"/>
        <w:rPr>
          <w:sz w:val="28"/>
          <w:szCs w:val="28"/>
        </w:rPr>
      </w:pPr>
    </w:p>
    <w:p w:rsidR="00064D61" w:rsidRDefault="00064D61" w:rsidP="00064D61">
      <w:pPr>
        <w:pStyle w:val="Odstavekseznama"/>
        <w:ind w:left="426"/>
        <w:rPr>
          <w:sz w:val="28"/>
          <w:szCs w:val="28"/>
        </w:rPr>
      </w:pPr>
      <w:r>
        <w:rPr>
          <w:sz w:val="28"/>
          <w:szCs w:val="28"/>
        </w:rPr>
        <w:t>4.</w:t>
      </w:r>
      <w:r w:rsidRPr="00064D61">
        <w:rPr>
          <w:sz w:val="28"/>
          <w:szCs w:val="28"/>
        </w:rPr>
        <w:t>Bi lahko žogico zalučali na tak način, da preleti svojo pot, se ustavi in nato vrne k nam?</w:t>
      </w:r>
    </w:p>
    <w:p w:rsidR="00064D61" w:rsidRPr="00064D61" w:rsidRDefault="00064D61" w:rsidP="00064D61">
      <w:pPr>
        <w:pStyle w:val="Odstavekseznama"/>
        <w:ind w:left="142"/>
        <w:jc w:val="center"/>
        <w:rPr>
          <w:sz w:val="28"/>
          <w:szCs w:val="28"/>
        </w:rPr>
      </w:pPr>
      <w:r w:rsidRPr="00064D61">
        <w:rPr>
          <w:noProof/>
          <w:sz w:val="28"/>
          <w:szCs w:val="28"/>
        </w:rPr>
        <w:drawing>
          <wp:inline distT="0" distB="0" distL="0" distR="0" wp14:anchorId="255461B4" wp14:editId="5B607D3E">
            <wp:extent cx="952500" cy="717176"/>
            <wp:effectExtent l="0" t="0" r="0" b="6985"/>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767" cy="730177"/>
                    </a:xfrm>
                    <a:prstGeom prst="rect">
                      <a:avLst/>
                    </a:prstGeom>
                    <a:noFill/>
                    <a:ln>
                      <a:noFill/>
                    </a:ln>
                  </pic:spPr>
                </pic:pic>
              </a:graphicData>
            </a:graphic>
          </wp:inline>
        </w:drawing>
      </w:r>
    </w:p>
    <w:p w:rsidR="00064D61" w:rsidRPr="00064D61" w:rsidRDefault="00064D61" w:rsidP="00064D61">
      <w:pPr>
        <w:pStyle w:val="Odstavekseznama"/>
        <w:ind w:left="142"/>
        <w:jc w:val="center"/>
        <w:rPr>
          <w:sz w:val="28"/>
          <w:szCs w:val="28"/>
        </w:rPr>
      </w:pPr>
    </w:p>
    <w:p w:rsidR="00064D61" w:rsidRDefault="00064D61" w:rsidP="00064D61">
      <w:pPr>
        <w:pStyle w:val="Odstavekseznama"/>
        <w:ind w:left="142"/>
        <w:rPr>
          <w:sz w:val="28"/>
          <w:szCs w:val="28"/>
        </w:rPr>
      </w:pPr>
    </w:p>
    <w:p w:rsidR="009F48AE" w:rsidRPr="00064D61" w:rsidRDefault="00006CE6" w:rsidP="00064D61">
      <w:pPr>
        <w:pStyle w:val="Odstavekseznama"/>
        <w:ind w:left="142"/>
        <w:rPr>
          <w:b/>
          <w:sz w:val="28"/>
          <w:szCs w:val="28"/>
        </w:rPr>
      </w:pPr>
      <w:r>
        <w:rPr>
          <w:b/>
          <w:sz w:val="28"/>
          <w:szCs w:val="28"/>
        </w:rPr>
        <w:t>MO</w:t>
      </w:r>
      <w:r w:rsidR="00064D61" w:rsidRPr="00064D61">
        <w:rPr>
          <w:b/>
          <w:sz w:val="28"/>
          <w:szCs w:val="28"/>
        </w:rPr>
        <w:t>ŽNE REŠITVE:</w:t>
      </w:r>
    </w:p>
    <w:p w:rsidR="009F48AE" w:rsidRDefault="009F48AE" w:rsidP="00064D61">
      <w:pPr>
        <w:pStyle w:val="Odstavekseznama"/>
        <w:numPr>
          <w:ilvl w:val="0"/>
          <w:numId w:val="3"/>
        </w:numPr>
        <w:ind w:left="142"/>
        <w:rPr>
          <w:sz w:val="28"/>
          <w:szCs w:val="28"/>
        </w:rPr>
      </w:pPr>
      <w:r w:rsidRPr="009F48AE">
        <w:rPr>
          <w:sz w:val="28"/>
          <w:szCs w:val="28"/>
        </w:rPr>
        <w:t xml:space="preserve">Bolniške sestre bi medvedke povile s povoji in otrokom razložile, da so zboleli in morajo zato ostati v bolnišnici. Dodatni učinek bi bil, da bodo  otroci z medvedki ravnali bolj nežno. </w:t>
      </w:r>
    </w:p>
    <w:p w:rsidR="009F48AE" w:rsidRDefault="009F48AE" w:rsidP="00064D61">
      <w:pPr>
        <w:pStyle w:val="Odstavekseznama"/>
        <w:numPr>
          <w:ilvl w:val="0"/>
          <w:numId w:val="3"/>
        </w:numPr>
        <w:ind w:left="142"/>
        <w:rPr>
          <w:sz w:val="28"/>
          <w:szCs w:val="28"/>
        </w:rPr>
      </w:pPr>
      <w:r>
        <w:rPr>
          <w:sz w:val="28"/>
          <w:szCs w:val="28"/>
        </w:rPr>
        <w:t>Voda</w:t>
      </w:r>
    </w:p>
    <w:p w:rsidR="00064D61" w:rsidRPr="00064D61" w:rsidRDefault="00064D61" w:rsidP="00064D61">
      <w:pPr>
        <w:pStyle w:val="Odstavekseznama"/>
        <w:numPr>
          <w:ilvl w:val="0"/>
          <w:numId w:val="3"/>
        </w:numPr>
        <w:ind w:left="142"/>
        <w:rPr>
          <w:sz w:val="28"/>
          <w:szCs w:val="28"/>
        </w:rPr>
      </w:pPr>
      <w:r w:rsidRPr="00064D61">
        <w:rPr>
          <w:sz w:val="28"/>
          <w:szCs w:val="28"/>
        </w:rPr>
        <w:t xml:space="preserve">Stehtajte se. Nato v naročje vzemite kužka in se znova stehtajte, tokrat skupaj z njim. Razlika obeh odčitkov je </w:t>
      </w:r>
      <w:proofErr w:type="spellStart"/>
      <w:r w:rsidRPr="00064D61">
        <w:rPr>
          <w:sz w:val="28"/>
          <w:szCs w:val="28"/>
        </w:rPr>
        <w:t>kužkova</w:t>
      </w:r>
      <w:proofErr w:type="spellEnd"/>
      <w:r w:rsidRPr="00064D61">
        <w:rPr>
          <w:sz w:val="28"/>
          <w:szCs w:val="28"/>
        </w:rPr>
        <w:t xml:space="preserve"> teža.</w:t>
      </w:r>
    </w:p>
    <w:p w:rsidR="00064D61" w:rsidRPr="00064D61" w:rsidRDefault="00064D61" w:rsidP="00064D61">
      <w:pPr>
        <w:pStyle w:val="Odstavekseznama"/>
        <w:numPr>
          <w:ilvl w:val="0"/>
          <w:numId w:val="3"/>
        </w:numPr>
        <w:ind w:left="142"/>
        <w:rPr>
          <w:sz w:val="28"/>
          <w:szCs w:val="28"/>
        </w:rPr>
      </w:pPr>
      <w:r w:rsidRPr="00064D61">
        <w:rPr>
          <w:sz w:val="28"/>
          <w:szCs w:val="28"/>
        </w:rPr>
        <w:t xml:space="preserve">Žogo vrzite navpično navzgor. </w:t>
      </w:r>
    </w:p>
    <w:p w:rsidR="00064D61" w:rsidRPr="009F48AE" w:rsidRDefault="00064D61" w:rsidP="00064D61">
      <w:pPr>
        <w:pStyle w:val="Odstavekseznama"/>
        <w:ind w:left="1080"/>
        <w:rPr>
          <w:sz w:val="28"/>
          <w:szCs w:val="28"/>
        </w:rPr>
      </w:pPr>
    </w:p>
    <w:p w:rsidR="009F48AE" w:rsidRPr="009F48AE" w:rsidRDefault="009F48AE" w:rsidP="009F48AE">
      <w:pPr>
        <w:pStyle w:val="Odstavekseznama"/>
        <w:rPr>
          <w:sz w:val="28"/>
          <w:szCs w:val="28"/>
        </w:rPr>
      </w:pPr>
    </w:p>
    <w:sectPr w:rsidR="009F48AE" w:rsidRPr="009F48AE" w:rsidSect="008E71DC">
      <w:pgSz w:w="11906" w:h="16838"/>
      <w:pgMar w:top="284"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723B0"/>
    <w:multiLevelType w:val="hybridMultilevel"/>
    <w:tmpl w:val="3C6C6B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BF97FDB"/>
    <w:multiLevelType w:val="hybridMultilevel"/>
    <w:tmpl w:val="E9F291CC"/>
    <w:lvl w:ilvl="0" w:tplc="15FA775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788723DE"/>
    <w:multiLevelType w:val="hybridMultilevel"/>
    <w:tmpl w:val="05CCB346"/>
    <w:lvl w:ilvl="0" w:tplc="7AA6C4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72"/>
    <w:rsid w:val="00006CE6"/>
    <w:rsid w:val="00015FA2"/>
    <w:rsid w:val="00064D61"/>
    <w:rsid w:val="000B024A"/>
    <w:rsid w:val="00237616"/>
    <w:rsid w:val="00500A47"/>
    <w:rsid w:val="008E71DC"/>
    <w:rsid w:val="009B6072"/>
    <w:rsid w:val="009F48AE"/>
    <w:rsid w:val="00F84B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25A0A-ADAE-414A-81DF-504A6F13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607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B6072"/>
    <w:pPr>
      <w:ind w:left="720"/>
      <w:contextualSpacing/>
    </w:pPr>
  </w:style>
  <w:style w:type="character" w:styleId="Hiperpovezava">
    <w:name w:val="Hyperlink"/>
    <w:basedOn w:val="Privzetapisavaodstavka"/>
    <w:uiPriority w:val="99"/>
    <w:unhideWhenUsed/>
    <w:rsid w:val="000B024A"/>
    <w:rPr>
      <w:color w:val="0563C1" w:themeColor="hyperlink"/>
      <w:u w:val="single"/>
    </w:rPr>
  </w:style>
  <w:style w:type="character" w:styleId="SledenaHiperpovezava">
    <w:name w:val="FollowedHyperlink"/>
    <w:basedOn w:val="Privzetapisavaodstavka"/>
    <w:uiPriority w:val="99"/>
    <w:semiHidden/>
    <w:unhideWhenUsed/>
    <w:rsid w:val="000B0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7088">
      <w:bodyDiv w:val="1"/>
      <w:marLeft w:val="0"/>
      <w:marRight w:val="0"/>
      <w:marTop w:val="0"/>
      <w:marBottom w:val="0"/>
      <w:divBdr>
        <w:top w:val="none" w:sz="0" w:space="0" w:color="auto"/>
        <w:left w:val="none" w:sz="0" w:space="0" w:color="auto"/>
        <w:bottom w:val="none" w:sz="0" w:space="0" w:color="auto"/>
        <w:right w:val="none" w:sz="0" w:space="0" w:color="auto"/>
      </w:divBdr>
    </w:div>
    <w:div w:id="707265047">
      <w:bodyDiv w:val="1"/>
      <w:marLeft w:val="0"/>
      <w:marRight w:val="0"/>
      <w:marTop w:val="0"/>
      <w:marBottom w:val="0"/>
      <w:divBdr>
        <w:top w:val="none" w:sz="0" w:space="0" w:color="auto"/>
        <w:left w:val="none" w:sz="0" w:space="0" w:color="auto"/>
        <w:bottom w:val="none" w:sz="0" w:space="0" w:color="auto"/>
        <w:right w:val="none" w:sz="0" w:space="0" w:color="auto"/>
      </w:divBdr>
    </w:div>
    <w:div w:id="962924863">
      <w:bodyDiv w:val="1"/>
      <w:marLeft w:val="0"/>
      <w:marRight w:val="0"/>
      <w:marTop w:val="0"/>
      <w:marBottom w:val="0"/>
      <w:divBdr>
        <w:top w:val="none" w:sz="0" w:space="0" w:color="auto"/>
        <w:left w:val="none" w:sz="0" w:space="0" w:color="auto"/>
        <w:bottom w:val="none" w:sz="0" w:space="0" w:color="auto"/>
        <w:right w:val="none" w:sz="0" w:space="0" w:color="auto"/>
      </w:divBdr>
    </w:div>
    <w:div w:id="1139037083">
      <w:bodyDiv w:val="1"/>
      <w:marLeft w:val="0"/>
      <w:marRight w:val="0"/>
      <w:marTop w:val="0"/>
      <w:marBottom w:val="0"/>
      <w:divBdr>
        <w:top w:val="none" w:sz="0" w:space="0" w:color="auto"/>
        <w:left w:val="none" w:sz="0" w:space="0" w:color="auto"/>
        <w:bottom w:val="none" w:sz="0" w:space="0" w:color="auto"/>
        <w:right w:val="none" w:sz="0" w:space="0" w:color="auto"/>
      </w:divBdr>
    </w:div>
    <w:div w:id="1334332052">
      <w:bodyDiv w:val="1"/>
      <w:marLeft w:val="0"/>
      <w:marRight w:val="0"/>
      <w:marTop w:val="0"/>
      <w:marBottom w:val="0"/>
      <w:divBdr>
        <w:top w:val="none" w:sz="0" w:space="0" w:color="auto"/>
        <w:left w:val="none" w:sz="0" w:space="0" w:color="auto"/>
        <w:bottom w:val="none" w:sz="0" w:space="0" w:color="auto"/>
        <w:right w:val="none" w:sz="0" w:space="0" w:color="auto"/>
      </w:divBdr>
    </w:div>
    <w:div w:id="1491797213">
      <w:bodyDiv w:val="1"/>
      <w:marLeft w:val="0"/>
      <w:marRight w:val="0"/>
      <w:marTop w:val="0"/>
      <w:marBottom w:val="0"/>
      <w:divBdr>
        <w:top w:val="none" w:sz="0" w:space="0" w:color="auto"/>
        <w:left w:val="none" w:sz="0" w:space="0" w:color="auto"/>
        <w:bottom w:val="none" w:sz="0" w:space="0" w:color="auto"/>
        <w:right w:val="none" w:sz="0" w:space="0" w:color="auto"/>
      </w:divBdr>
    </w:div>
    <w:div w:id="1612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pinterest.com/pin/378372806195816345/"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pinterest.com/pin/366269382199008525/?utm_campaign=rdpins&amp;e_t=190dbd9f20ec4eea91314f69a458d0c4&amp;utm_medium=2004&amp;utm_source=31&amp;utm_content=366269382199008525"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razingarurska@outlook.com</dc:creator>
  <cp:keywords/>
  <dc:description/>
  <cp:lastModifiedBy>Jaka Kejzar</cp:lastModifiedBy>
  <cp:revision>2</cp:revision>
  <dcterms:created xsi:type="dcterms:W3CDTF">2020-03-24T07:48:00Z</dcterms:created>
  <dcterms:modified xsi:type="dcterms:W3CDTF">2020-03-24T07:48:00Z</dcterms:modified>
</cp:coreProperties>
</file>