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90" w:rsidRDefault="003B2D90" w:rsidP="003B2D90">
      <w:pPr>
        <w:jc w:val="center"/>
        <w:rPr>
          <w:rFonts w:ascii="Tahoma" w:hAnsi="Tahoma" w:cs="Tahoma"/>
          <w:b/>
          <w:sz w:val="40"/>
          <w:szCs w:val="40"/>
        </w:rPr>
      </w:pPr>
      <w:bookmarkStart w:id="0" w:name="_GoBack"/>
      <w:bookmarkEnd w:id="0"/>
      <w:r>
        <w:rPr>
          <w:rFonts w:ascii="Tahoma" w:hAnsi="Tahoma" w:cs="Tahoma"/>
          <w:b/>
          <w:sz w:val="40"/>
          <w:szCs w:val="40"/>
        </w:rPr>
        <w:t>OPB, petek, 3. 4. 2020</w:t>
      </w:r>
    </w:p>
    <w:p w:rsidR="003B2D90" w:rsidRPr="003B2D90" w:rsidRDefault="003B2D90" w:rsidP="003B2D90">
      <w:pPr>
        <w:jc w:val="center"/>
        <w:rPr>
          <w:rFonts w:ascii="Tahoma" w:hAnsi="Tahoma" w:cs="Tahoma"/>
          <w:b/>
          <w:sz w:val="40"/>
          <w:szCs w:val="40"/>
        </w:rPr>
      </w:pPr>
    </w:p>
    <w:p w:rsidR="00FA043C" w:rsidRPr="003B2D90" w:rsidRDefault="008E7EEA" w:rsidP="00807B5B">
      <w:pPr>
        <w:pStyle w:val="Odstavekseznama"/>
        <w:numPr>
          <w:ilvl w:val="0"/>
          <w:numId w:val="1"/>
        </w:numPr>
        <w:rPr>
          <w:rFonts w:ascii="Tahoma" w:hAnsi="Tahoma" w:cs="Tahoma"/>
          <w:b/>
          <w:sz w:val="24"/>
          <w:szCs w:val="24"/>
        </w:rPr>
      </w:pPr>
      <w:r>
        <w:rPr>
          <w:rFonts w:ascii="Tahoma" w:hAnsi="Tahoma" w:cs="Tahoma"/>
          <w:b/>
          <w:sz w:val="24"/>
          <w:szCs w:val="24"/>
        </w:rPr>
        <w:t>DOMAČA OPRAVILA</w:t>
      </w:r>
    </w:p>
    <w:p w:rsidR="008E7EEA" w:rsidRPr="008E7EEA" w:rsidRDefault="008E7EEA" w:rsidP="008E7EEA">
      <w:pPr>
        <w:jc w:val="both"/>
        <w:rPr>
          <w:rFonts w:ascii="Tahoma" w:hAnsi="Tahoma" w:cs="Tahoma"/>
          <w:caps/>
          <w:sz w:val="24"/>
          <w:szCs w:val="24"/>
        </w:rPr>
      </w:pPr>
      <w:r w:rsidRPr="008E7EEA">
        <w:rPr>
          <w:rFonts w:ascii="Tahoma" w:hAnsi="Tahoma" w:cs="Tahoma"/>
          <w:sz w:val="24"/>
          <w:szCs w:val="24"/>
        </w:rPr>
        <w:t xml:space="preserve">Danes je dan za domača opravila (seveda moraš tudi druge dni v tednu skrbeti za red in čistočo). </w:t>
      </w:r>
    </w:p>
    <w:p w:rsidR="008E7EEA" w:rsidRPr="008E7EEA" w:rsidRDefault="008E7EEA" w:rsidP="008E7EEA">
      <w:pPr>
        <w:jc w:val="both"/>
        <w:rPr>
          <w:rFonts w:ascii="Tahoma" w:hAnsi="Tahoma" w:cs="Tahoma"/>
          <w:caps/>
          <w:sz w:val="24"/>
          <w:szCs w:val="24"/>
        </w:rPr>
      </w:pPr>
      <w:r w:rsidRPr="008E7EEA">
        <w:rPr>
          <w:rFonts w:ascii="Tahoma" w:hAnsi="Tahoma" w:cs="Tahoma"/>
          <w:sz w:val="24"/>
          <w:szCs w:val="24"/>
        </w:rPr>
        <w:t xml:space="preserve">Postani pomočnik glavnega kuharja doma. To pa je pomembna naloga, se strinjaš? Kakšne pa so tvoje naloge? Pomagaš glavnemu kuharju pri pripravi hrane, pripraviš mizo in jo po koncu obroka pospraviš. </w:t>
      </w:r>
    </w:p>
    <w:p w:rsidR="008E7EEA" w:rsidRPr="008E7EEA" w:rsidRDefault="008E7EEA" w:rsidP="008E7EEA">
      <w:pPr>
        <w:jc w:val="both"/>
        <w:rPr>
          <w:rFonts w:ascii="Tahoma" w:hAnsi="Tahoma" w:cs="Tahoma"/>
          <w:caps/>
          <w:sz w:val="24"/>
          <w:szCs w:val="24"/>
        </w:rPr>
      </w:pPr>
      <w:r w:rsidRPr="008E7EEA">
        <w:rPr>
          <w:rFonts w:ascii="Tahoma" w:hAnsi="Tahoma" w:cs="Tahoma"/>
          <w:sz w:val="24"/>
          <w:szCs w:val="24"/>
        </w:rPr>
        <w:t xml:space="preserve">V šoli te vsak dan gledam, kako dobro ti gre to od rok, tako da vem, da bo to zate »mala malica«. </w:t>
      </w:r>
    </w:p>
    <w:p w:rsidR="003B2D90" w:rsidRPr="008E7EEA" w:rsidRDefault="003B2D90">
      <w:pPr>
        <w:rPr>
          <w:rFonts w:ascii="Tahoma" w:hAnsi="Tahoma" w:cs="Tahoma"/>
          <w:sz w:val="24"/>
          <w:szCs w:val="24"/>
        </w:rPr>
      </w:pPr>
    </w:p>
    <w:p w:rsidR="003B2D90" w:rsidRPr="003B2D90" w:rsidRDefault="003B2D90" w:rsidP="003B2D90">
      <w:pPr>
        <w:pStyle w:val="Odstavekseznama"/>
        <w:numPr>
          <w:ilvl w:val="0"/>
          <w:numId w:val="1"/>
        </w:numPr>
        <w:rPr>
          <w:rFonts w:ascii="Tahoma" w:hAnsi="Tahoma" w:cs="Tahoma"/>
          <w:b/>
          <w:sz w:val="24"/>
          <w:szCs w:val="24"/>
        </w:rPr>
      </w:pPr>
      <w:r w:rsidRPr="003B2D90">
        <w:rPr>
          <w:rFonts w:ascii="Tahoma" w:hAnsi="Tahoma" w:cs="Tahoma"/>
          <w:b/>
          <w:sz w:val="24"/>
          <w:szCs w:val="24"/>
        </w:rPr>
        <w:t xml:space="preserve">POMLADNA VILA </w:t>
      </w:r>
    </w:p>
    <w:p w:rsidR="00F354A3" w:rsidRPr="003B2D90" w:rsidRDefault="003B2D90">
      <w:pPr>
        <w:rPr>
          <w:rFonts w:ascii="Tahoma" w:hAnsi="Tahoma" w:cs="Tahoma"/>
          <w:sz w:val="24"/>
          <w:szCs w:val="24"/>
        </w:rPr>
      </w:pPr>
      <w:r w:rsidRPr="003B2D90">
        <w:rPr>
          <w:rFonts w:ascii="Tahoma" w:hAnsi="Tahoma" w:cs="Tahoma"/>
          <w:noProof/>
          <w:sz w:val="24"/>
          <w:szCs w:val="24"/>
          <w:lang w:eastAsia="sl-SI"/>
        </w:rPr>
        <w:t xml:space="preserve">Izdelaj svojo pomladno vilo. Lahko jo uporabiš za igro, </w:t>
      </w:r>
      <w:r>
        <w:rPr>
          <w:rFonts w:ascii="Tahoma" w:hAnsi="Tahoma" w:cs="Tahoma"/>
          <w:noProof/>
          <w:sz w:val="24"/>
          <w:szCs w:val="24"/>
          <w:lang w:eastAsia="sl-SI"/>
        </w:rPr>
        <w:t xml:space="preserve">kot okras ali pa jo uporabiš v lutkovni predstavi za vso družino. </w:t>
      </w:r>
    </w:p>
    <w:p w:rsidR="00F354A3" w:rsidRPr="003B2D90" w:rsidRDefault="00F354A3">
      <w:pPr>
        <w:rPr>
          <w:rFonts w:ascii="Tahoma" w:hAnsi="Tahoma" w:cs="Tahoma"/>
          <w:sz w:val="24"/>
          <w:szCs w:val="24"/>
        </w:rPr>
      </w:pPr>
      <w:r w:rsidRPr="003B2D90">
        <w:rPr>
          <w:rFonts w:ascii="Tahoma" w:hAnsi="Tahoma" w:cs="Tahoma"/>
          <w:sz w:val="24"/>
          <w:szCs w:val="24"/>
        </w:rPr>
        <w:t xml:space="preserve">Za izdelavo potrebuješ: </w:t>
      </w:r>
    </w:p>
    <w:p w:rsidR="00F354A3" w:rsidRPr="003B2D90" w:rsidRDefault="00F354A3" w:rsidP="003B2D90">
      <w:pPr>
        <w:spacing w:after="0"/>
        <w:rPr>
          <w:rFonts w:ascii="Tahoma" w:hAnsi="Tahoma" w:cs="Tahoma"/>
          <w:sz w:val="24"/>
          <w:szCs w:val="24"/>
        </w:rPr>
      </w:pPr>
      <w:r w:rsidRPr="003B2D90">
        <w:rPr>
          <w:rFonts w:ascii="Tahoma" w:hAnsi="Tahoma" w:cs="Tahoma"/>
          <w:sz w:val="24"/>
          <w:szCs w:val="24"/>
        </w:rPr>
        <w:t xml:space="preserve">- stožec iz škatle za jajca </w:t>
      </w:r>
    </w:p>
    <w:p w:rsidR="00F354A3" w:rsidRPr="003B2D90" w:rsidRDefault="00F354A3" w:rsidP="003B2D90">
      <w:pPr>
        <w:spacing w:after="0"/>
        <w:rPr>
          <w:rFonts w:ascii="Tahoma" w:hAnsi="Tahoma" w:cs="Tahoma"/>
          <w:sz w:val="24"/>
          <w:szCs w:val="24"/>
        </w:rPr>
      </w:pPr>
      <w:r w:rsidRPr="003B2D90">
        <w:rPr>
          <w:rFonts w:ascii="Tahoma" w:hAnsi="Tahoma" w:cs="Tahoma"/>
          <w:sz w:val="24"/>
          <w:szCs w:val="24"/>
        </w:rPr>
        <w:t xml:space="preserve">- barvni papir (lahko ga pobarvaš z barvicami) </w:t>
      </w:r>
    </w:p>
    <w:p w:rsidR="00F354A3" w:rsidRPr="003B2D90" w:rsidRDefault="00F354A3" w:rsidP="003B2D90">
      <w:pPr>
        <w:spacing w:after="0"/>
        <w:rPr>
          <w:rFonts w:ascii="Tahoma" w:hAnsi="Tahoma" w:cs="Tahoma"/>
          <w:sz w:val="24"/>
          <w:szCs w:val="24"/>
        </w:rPr>
      </w:pPr>
      <w:r w:rsidRPr="003B2D90">
        <w:rPr>
          <w:rFonts w:ascii="Tahoma" w:hAnsi="Tahoma" w:cs="Tahoma"/>
          <w:sz w:val="24"/>
          <w:szCs w:val="24"/>
        </w:rPr>
        <w:t xml:space="preserve">- sukanec </w:t>
      </w:r>
    </w:p>
    <w:p w:rsidR="00F354A3" w:rsidRPr="003B2D90" w:rsidRDefault="00F354A3" w:rsidP="003B2D90">
      <w:pPr>
        <w:spacing w:after="0"/>
        <w:rPr>
          <w:rFonts w:ascii="Tahoma" w:hAnsi="Tahoma" w:cs="Tahoma"/>
          <w:sz w:val="24"/>
          <w:szCs w:val="24"/>
        </w:rPr>
      </w:pPr>
      <w:r w:rsidRPr="003B2D90">
        <w:rPr>
          <w:rFonts w:ascii="Tahoma" w:hAnsi="Tahoma" w:cs="Tahoma"/>
          <w:sz w:val="24"/>
          <w:szCs w:val="24"/>
        </w:rPr>
        <w:t xml:space="preserve">- škarje </w:t>
      </w:r>
    </w:p>
    <w:p w:rsidR="00F354A3" w:rsidRPr="003B2D90" w:rsidRDefault="00F354A3" w:rsidP="003B2D90">
      <w:pPr>
        <w:spacing w:after="0"/>
        <w:rPr>
          <w:rFonts w:ascii="Tahoma" w:hAnsi="Tahoma" w:cs="Tahoma"/>
          <w:sz w:val="24"/>
          <w:szCs w:val="24"/>
        </w:rPr>
      </w:pPr>
      <w:r w:rsidRPr="003B2D90">
        <w:rPr>
          <w:rFonts w:ascii="Tahoma" w:hAnsi="Tahoma" w:cs="Tahoma"/>
          <w:sz w:val="24"/>
          <w:szCs w:val="24"/>
        </w:rPr>
        <w:t xml:space="preserve">- lepilo ali lepilni trak </w:t>
      </w:r>
    </w:p>
    <w:p w:rsidR="00807B5B" w:rsidRPr="003B2D90" w:rsidRDefault="00F354A3" w:rsidP="003B2D90">
      <w:pPr>
        <w:spacing w:after="0"/>
        <w:rPr>
          <w:rFonts w:ascii="Tahoma" w:hAnsi="Tahoma" w:cs="Tahoma"/>
          <w:sz w:val="24"/>
          <w:szCs w:val="24"/>
        </w:rPr>
      </w:pPr>
      <w:r w:rsidRPr="003B2D90">
        <w:rPr>
          <w:rFonts w:ascii="Tahoma" w:hAnsi="Tahoma" w:cs="Tahoma"/>
          <w:sz w:val="24"/>
          <w:szCs w:val="24"/>
        </w:rPr>
        <w:t>- okraske</w:t>
      </w:r>
    </w:p>
    <w:p w:rsidR="00F354A3" w:rsidRDefault="00F354A3">
      <w:r w:rsidRPr="00F354A3">
        <w:rPr>
          <w:noProof/>
          <w:lang w:eastAsia="sl-SI"/>
        </w:rPr>
        <w:drawing>
          <wp:inline distT="0" distB="0" distL="0" distR="0">
            <wp:extent cx="2430780" cy="1821180"/>
            <wp:effectExtent l="0" t="0" r="762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1821180"/>
                    </a:xfrm>
                    <a:prstGeom prst="rect">
                      <a:avLst/>
                    </a:prstGeom>
                    <a:noFill/>
                    <a:ln>
                      <a:noFill/>
                    </a:ln>
                  </pic:spPr>
                </pic:pic>
              </a:graphicData>
            </a:graphic>
          </wp:inline>
        </w:drawing>
      </w:r>
      <w:r>
        <w:t xml:space="preserve">          </w:t>
      </w:r>
      <w:r w:rsidRPr="00F354A3">
        <w:rPr>
          <w:noProof/>
          <w:lang w:eastAsia="sl-SI"/>
        </w:rPr>
        <w:drawing>
          <wp:inline distT="0" distB="0" distL="0" distR="0">
            <wp:extent cx="2430780" cy="18211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1821180"/>
                    </a:xfrm>
                    <a:prstGeom prst="rect">
                      <a:avLst/>
                    </a:prstGeom>
                    <a:noFill/>
                    <a:ln>
                      <a:noFill/>
                    </a:ln>
                  </pic:spPr>
                </pic:pic>
              </a:graphicData>
            </a:graphic>
          </wp:inline>
        </w:drawing>
      </w:r>
    </w:p>
    <w:p w:rsidR="001163CC" w:rsidRDefault="001163CC"/>
    <w:p w:rsidR="003B2D90" w:rsidRPr="003B2D90" w:rsidRDefault="003B2D90" w:rsidP="003B2D90">
      <w:pPr>
        <w:pStyle w:val="Odstavekseznama"/>
        <w:numPr>
          <w:ilvl w:val="0"/>
          <w:numId w:val="1"/>
        </w:numPr>
        <w:rPr>
          <w:rFonts w:ascii="Tahoma" w:hAnsi="Tahoma" w:cs="Tahoma"/>
          <w:b/>
          <w:sz w:val="24"/>
          <w:szCs w:val="24"/>
        </w:rPr>
      </w:pPr>
      <w:r w:rsidRPr="003B2D90">
        <w:rPr>
          <w:rFonts w:ascii="Tahoma" w:hAnsi="Tahoma" w:cs="Tahoma"/>
          <w:b/>
          <w:sz w:val="24"/>
          <w:szCs w:val="24"/>
        </w:rPr>
        <w:t>MEDO STOPA – aktivni odmor</w:t>
      </w:r>
    </w:p>
    <w:p w:rsidR="003B2D90" w:rsidRPr="003B2D90" w:rsidRDefault="003B2D90" w:rsidP="003B2D90">
      <w:pPr>
        <w:ind w:left="360"/>
        <w:rPr>
          <w:rFonts w:ascii="Tahoma" w:hAnsi="Tahoma" w:cs="Tahoma"/>
          <w:sz w:val="24"/>
          <w:szCs w:val="24"/>
        </w:rPr>
      </w:pPr>
      <w:r w:rsidRPr="003B2D90">
        <w:rPr>
          <w:rFonts w:ascii="Tahoma" w:hAnsi="Tahoma" w:cs="Tahoma"/>
          <w:sz w:val="24"/>
          <w:szCs w:val="24"/>
        </w:rPr>
        <w:t>Ker pridno delaš naloge, ki ti jih pošiljajo učitelji, potrebuješ tudi odmor. Glasno preberi pesmico in oponašaj živali kot pravi pesmica. En, dva, tri, GREMO!</w:t>
      </w:r>
    </w:p>
    <w:p w:rsidR="003B2D90" w:rsidRDefault="003B2D90">
      <w:r>
        <w:rPr>
          <w:noProof/>
          <w:lang w:eastAsia="sl-SI"/>
        </w:rPr>
        <w:lastRenderedPageBreak/>
        <w:drawing>
          <wp:inline distT="0" distB="0" distL="0" distR="0" wp14:anchorId="43CB5BD7" wp14:editId="148BAF36">
            <wp:extent cx="5730240" cy="2613660"/>
            <wp:effectExtent l="0" t="0" r="3810" b="0"/>
            <wp:docPr id="4" name="Slika 4" descr="https://padlet-uploads.storage.googleapis.com/478039005/9c80573200d7dc1a9d45e57dce87f9a7/96993526_F052_4AED_B8CB_555A424EE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dlet-uploads.storage.googleapis.com/478039005/9c80573200d7dc1a9d45e57dce87f9a7/96993526_F052_4AED_B8CB_555A424EEE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613660"/>
                    </a:xfrm>
                    <a:prstGeom prst="rect">
                      <a:avLst/>
                    </a:prstGeom>
                    <a:noFill/>
                    <a:ln>
                      <a:noFill/>
                    </a:ln>
                  </pic:spPr>
                </pic:pic>
              </a:graphicData>
            </a:graphic>
          </wp:inline>
        </w:drawing>
      </w:r>
    </w:p>
    <w:sectPr w:rsidR="003B2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3159"/>
    <w:multiLevelType w:val="hybridMultilevel"/>
    <w:tmpl w:val="CB7A975E"/>
    <w:lvl w:ilvl="0" w:tplc="7F569C04">
      <w:start w:val="1"/>
      <w:numFmt w:val="decimal"/>
      <w:lvlText w:val="%1."/>
      <w:lvlJc w:val="left"/>
      <w:pPr>
        <w:ind w:left="720" w:hanging="360"/>
      </w:pPr>
      <w:rPr>
        <w:rFonts w:ascii="Tahoma" w:hAnsi="Tahoma" w:cs="Tahoma"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5B"/>
    <w:rsid w:val="001163CC"/>
    <w:rsid w:val="003B2D90"/>
    <w:rsid w:val="004D0DDB"/>
    <w:rsid w:val="005A488B"/>
    <w:rsid w:val="00807B5B"/>
    <w:rsid w:val="008E7EEA"/>
    <w:rsid w:val="00C218FE"/>
    <w:rsid w:val="00F354A3"/>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B5B"/>
    <w:pPr>
      <w:ind w:left="720"/>
      <w:contextualSpacing/>
    </w:pPr>
  </w:style>
  <w:style w:type="paragraph" w:styleId="Besedilooblaka">
    <w:name w:val="Balloon Text"/>
    <w:basedOn w:val="Navaden"/>
    <w:link w:val="BesedilooblakaZnak"/>
    <w:uiPriority w:val="99"/>
    <w:semiHidden/>
    <w:unhideWhenUsed/>
    <w:rsid w:val="004D0D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0DDB"/>
    <w:rPr>
      <w:rFonts w:ascii="Tahoma" w:hAnsi="Tahoma" w:cs="Tahoma"/>
      <w:sz w:val="16"/>
      <w:szCs w:val="16"/>
    </w:rPr>
  </w:style>
  <w:style w:type="paragraph" w:styleId="Naslov">
    <w:name w:val="Title"/>
    <w:basedOn w:val="Navaden"/>
    <w:next w:val="Navaden"/>
    <w:link w:val="NaslovZnak"/>
    <w:uiPriority w:val="10"/>
    <w:qFormat/>
    <w:rsid w:val="004D0DD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4D0DDB"/>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B5B"/>
    <w:pPr>
      <w:ind w:left="720"/>
      <w:contextualSpacing/>
    </w:pPr>
  </w:style>
  <w:style w:type="paragraph" w:styleId="Besedilooblaka">
    <w:name w:val="Balloon Text"/>
    <w:basedOn w:val="Navaden"/>
    <w:link w:val="BesedilooblakaZnak"/>
    <w:uiPriority w:val="99"/>
    <w:semiHidden/>
    <w:unhideWhenUsed/>
    <w:rsid w:val="004D0D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0DDB"/>
    <w:rPr>
      <w:rFonts w:ascii="Tahoma" w:hAnsi="Tahoma" w:cs="Tahoma"/>
      <w:sz w:val="16"/>
      <w:szCs w:val="16"/>
    </w:rPr>
  </w:style>
  <w:style w:type="paragraph" w:styleId="Naslov">
    <w:name w:val="Title"/>
    <w:basedOn w:val="Navaden"/>
    <w:next w:val="Navaden"/>
    <w:link w:val="NaslovZnak"/>
    <w:uiPriority w:val="10"/>
    <w:qFormat/>
    <w:rsid w:val="004D0DD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4D0DD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9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140</Words>
  <Characters>799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1</cp:revision>
  <dcterms:created xsi:type="dcterms:W3CDTF">2020-03-31T16:26:00Z</dcterms:created>
  <dcterms:modified xsi:type="dcterms:W3CDTF">2020-04-02T16:21:00Z</dcterms:modified>
</cp:coreProperties>
</file>