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68" w:rsidRDefault="00193368">
      <w:pPr>
        <w:rPr>
          <w:noProof/>
          <w:lang w:eastAsia="sl-SI"/>
        </w:rPr>
      </w:pPr>
    </w:p>
    <w:p w:rsidR="00193368" w:rsidRDefault="00193368" w:rsidP="00193368">
      <w:pPr>
        <w:jc w:val="center"/>
        <w:rPr>
          <w:rFonts w:ascii="Tahoma" w:hAnsi="Tahoma" w:cs="Tahoma"/>
          <w:b/>
          <w:noProof/>
          <w:sz w:val="40"/>
          <w:szCs w:val="40"/>
          <w:lang w:eastAsia="sl-SI"/>
        </w:rPr>
      </w:pPr>
      <w:r>
        <w:rPr>
          <w:rFonts w:ascii="Tahoma" w:hAnsi="Tahoma" w:cs="Tahoma"/>
          <w:b/>
          <w:noProof/>
          <w:sz w:val="40"/>
          <w:szCs w:val="40"/>
          <w:lang w:eastAsia="sl-SI"/>
        </w:rPr>
        <w:t>OPB, četrtek, 2. 4. 2020</w:t>
      </w:r>
    </w:p>
    <w:p w:rsidR="00193368" w:rsidRDefault="00193368" w:rsidP="00193368">
      <w:pPr>
        <w:rPr>
          <w:rFonts w:ascii="Tahoma" w:hAnsi="Tahoma" w:cs="Tahoma"/>
          <w:b/>
          <w:noProof/>
          <w:sz w:val="24"/>
          <w:szCs w:val="24"/>
          <w:lang w:eastAsia="sl-SI"/>
        </w:rPr>
      </w:pPr>
    </w:p>
    <w:p w:rsidR="008C20B8" w:rsidRDefault="008C20B8" w:rsidP="00193368">
      <w:pPr>
        <w:rPr>
          <w:rFonts w:ascii="Tahoma" w:hAnsi="Tahoma" w:cs="Tahoma"/>
          <w:noProof/>
          <w:sz w:val="24"/>
          <w:szCs w:val="24"/>
          <w:lang w:eastAsia="sl-SI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t>Pozdravljeni. Danes je že četrtek. Še malo pa bo spet vikend</w:t>
      </w:r>
      <w:r w:rsidRPr="008C20B8">
        <w:rPr>
          <w:rFonts w:ascii="Tahoma" w:hAnsi="Tahoma" w:cs="Tahoma"/>
          <w:noProof/>
          <w:sz w:val="24"/>
          <w:szCs w:val="24"/>
          <w:lang w:eastAsia="sl-SI"/>
        </w:rPr>
        <w:sym w:font="Wingdings" w:char="F04A"/>
      </w:r>
      <w:r>
        <w:rPr>
          <w:rFonts w:ascii="Tahoma" w:hAnsi="Tahoma" w:cs="Tahoma"/>
          <w:noProof/>
          <w:sz w:val="24"/>
          <w:szCs w:val="24"/>
          <w:lang w:eastAsia="sl-SI"/>
        </w:rPr>
        <w:t xml:space="preserve"> kako ste? Ste se že navadili na šolo na daljavo? Kar zapomnite si tole šolanje in vse prigode, ki jih boste doživeli, kajti to boste potem lahko pripovedovali vašim otrokom.</w:t>
      </w:r>
    </w:p>
    <w:p w:rsidR="008C20B8" w:rsidRDefault="008C20B8" w:rsidP="00193368">
      <w:pPr>
        <w:rPr>
          <w:rFonts w:ascii="Tahoma" w:hAnsi="Tahoma" w:cs="Tahoma"/>
          <w:noProof/>
          <w:sz w:val="24"/>
          <w:szCs w:val="24"/>
          <w:lang w:eastAsia="sl-SI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t>Pa poglejmo, kaj sem vam pripravila za današnji dan.</w:t>
      </w:r>
    </w:p>
    <w:p w:rsidR="00553A26" w:rsidRDefault="00553A26" w:rsidP="00193368">
      <w:pPr>
        <w:rPr>
          <w:rFonts w:ascii="Tahoma" w:hAnsi="Tahoma" w:cs="Tahoma"/>
          <w:noProof/>
          <w:sz w:val="24"/>
          <w:szCs w:val="24"/>
          <w:lang w:eastAsia="sl-SI"/>
        </w:rPr>
      </w:pPr>
    </w:p>
    <w:p w:rsidR="003A5C0B" w:rsidRDefault="008C20B8" w:rsidP="00EA1493">
      <w:pPr>
        <w:pStyle w:val="Odstavekseznama"/>
        <w:numPr>
          <w:ilvl w:val="0"/>
          <w:numId w:val="2"/>
        </w:numPr>
        <w:rPr>
          <w:rFonts w:ascii="Tahoma" w:hAnsi="Tahoma" w:cs="Tahoma"/>
          <w:noProof/>
          <w:sz w:val="24"/>
          <w:szCs w:val="24"/>
          <w:lang w:eastAsia="sl-SI"/>
        </w:rPr>
      </w:pPr>
      <w:r w:rsidRPr="00553A26">
        <w:rPr>
          <w:rFonts w:ascii="Tahoma" w:hAnsi="Tahoma" w:cs="Tahoma"/>
          <w:noProof/>
          <w:sz w:val="24"/>
          <w:szCs w:val="24"/>
          <w:lang w:eastAsia="sl-SI"/>
        </w:rPr>
        <w:t xml:space="preserve">Verjetno ne veste, ampak danes je mednarodni dan knjig za otroke, zato bo današnji dan namenjen branju vaše najljubše knjige. </w:t>
      </w:r>
      <w:r w:rsidR="0055515D">
        <w:rPr>
          <w:rFonts w:ascii="Tahoma" w:hAnsi="Tahoma" w:cs="Tahoma"/>
          <w:noProof/>
          <w:sz w:val="24"/>
          <w:szCs w:val="24"/>
          <w:lang w:eastAsia="sl-SI"/>
        </w:rPr>
        <w:t>Če</w:t>
      </w:r>
      <w:r w:rsidR="00553A26">
        <w:rPr>
          <w:rFonts w:ascii="Tahoma" w:hAnsi="Tahoma" w:cs="Tahoma"/>
          <w:noProof/>
          <w:sz w:val="24"/>
          <w:szCs w:val="24"/>
          <w:lang w:eastAsia="sl-SI"/>
        </w:rPr>
        <w:t xml:space="preserve"> pa le t</w:t>
      </w:r>
      <w:r w:rsidR="00887B37">
        <w:rPr>
          <w:rFonts w:ascii="Tahoma" w:hAnsi="Tahoma" w:cs="Tahoma"/>
          <w:noProof/>
          <w:sz w:val="24"/>
          <w:szCs w:val="24"/>
          <w:lang w:eastAsia="sl-SI"/>
        </w:rPr>
        <w:t>e nimaš doma bo dobra katerakoli druga otroška knjiga</w:t>
      </w:r>
      <w:r w:rsidR="00553A26">
        <w:rPr>
          <w:rFonts w:ascii="Tahoma" w:hAnsi="Tahoma" w:cs="Tahoma"/>
          <w:noProof/>
          <w:sz w:val="24"/>
          <w:szCs w:val="24"/>
          <w:lang w:eastAsia="sl-SI"/>
        </w:rPr>
        <w:t xml:space="preserve"> in jo preberi. </w:t>
      </w:r>
    </w:p>
    <w:p w:rsidR="00553A26" w:rsidRPr="00553A26" w:rsidRDefault="00553A26" w:rsidP="00553A26">
      <w:pPr>
        <w:rPr>
          <w:rFonts w:ascii="Tahoma" w:hAnsi="Tahoma" w:cs="Tahoma"/>
          <w:noProof/>
          <w:sz w:val="24"/>
          <w:szCs w:val="24"/>
          <w:lang w:eastAsia="sl-SI"/>
        </w:rPr>
      </w:pPr>
    </w:p>
    <w:p w:rsidR="00553A26" w:rsidRPr="00553A26" w:rsidRDefault="00887B37" w:rsidP="00553A26">
      <w:pPr>
        <w:pStyle w:val="Odstavekseznama"/>
        <w:numPr>
          <w:ilvl w:val="0"/>
          <w:numId w:val="2"/>
        </w:numPr>
        <w:rPr>
          <w:rFonts w:ascii="Tahoma" w:hAnsi="Tahoma" w:cs="Tahoma"/>
          <w:noProof/>
          <w:sz w:val="24"/>
          <w:szCs w:val="24"/>
          <w:lang w:eastAsia="sl-SI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t>Rolice od WC papirja v</w:t>
      </w:r>
      <w:r w:rsidR="009810A8">
        <w:rPr>
          <w:rFonts w:ascii="Tahoma" w:hAnsi="Tahoma" w:cs="Tahoma"/>
          <w:noProof/>
          <w:sz w:val="24"/>
          <w:szCs w:val="24"/>
          <w:lang w:eastAsia="sl-SI"/>
        </w:rPr>
        <w:t>edno pridejo prav. Tudi danes n</w:t>
      </w:r>
      <w:r>
        <w:rPr>
          <w:rFonts w:ascii="Tahoma" w:hAnsi="Tahoma" w:cs="Tahoma"/>
          <w:noProof/>
          <w:sz w:val="24"/>
          <w:szCs w:val="24"/>
          <w:lang w:eastAsia="sl-SI"/>
        </w:rPr>
        <w:t>ekaj naredi iz njih. Prilagam nekaj primerov. Izbira je tvoja.</w:t>
      </w:r>
    </w:p>
    <w:p w:rsidR="00553A26" w:rsidRDefault="00553A26" w:rsidP="00553A26">
      <w:pPr>
        <w:rPr>
          <w:rFonts w:ascii="Tahoma" w:hAnsi="Tahoma" w:cs="Tahoma"/>
          <w:noProof/>
          <w:sz w:val="24"/>
          <w:szCs w:val="24"/>
          <w:lang w:eastAsia="sl-SI"/>
        </w:rPr>
      </w:pPr>
    </w:p>
    <w:p w:rsidR="00553A26" w:rsidRDefault="00887B37" w:rsidP="00553A26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17F3A80" wp14:editId="4B6A75F9">
            <wp:extent cx="1859280" cy="1965960"/>
            <wp:effectExtent l="0" t="0" r="7620" b="0"/>
            <wp:docPr id="3" name="Slika 3" descr="60 Toilet Paper Roll Crafts that'll make you say Thanks to your crea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 Toilet Paper Roll Crafts that'll make you say Thanks to your creativ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4"/>
          <w:szCs w:val="24"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626C4CF0" wp14:editId="78563CC4">
            <wp:extent cx="1737360" cy="1950720"/>
            <wp:effectExtent l="0" t="0" r="0" b="0"/>
            <wp:docPr id="4" name="Slika 4" descr="Easter Craft!!-this would be great to do with the younger kids that I babysit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Craft!!-this would be great to do with the younger kids that I babysit!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1AD27434" wp14:editId="1B854EFF">
            <wp:extent cx="1981200" cy="1943100"/>
            <wp:effectExtent l="0" t="0" r="0" b="0"/>
            <wp:docPr id="5" name="Slika 5" descr="Super Diy Kids Crafts Projects Toilet Paper Rolls Ideas #d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er Diy Kids Crafts Projects Toilet Paper Rolls Ideas #di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26" w:rsidRDefault="00553A26" w:rsidP="00553A26">
      <w:pPr>
        <w:rPr>
          <w:rFonts w:ascii="Tahoma" w:hAnsi="Tahoma" w:cs="Tahoma"/>
          <w:noProof/>
          <w:sz w:val="24"/>
          <w:szCs w:val="24"/>
          <w:lang w:eastAsia="sl-SI"/>
        </w:rPr>
      </w:pPr>
    </w:p>
    <w:p w:rsidR="00887B37" w:rsidRDefault="00887B37" w:rsidP="00553A26">
      <w:pPr>
        <w:rPr>
          <w:rFonts w:ascii="Tahoma" w:hAnsi="Tahoma" w:cs="Tahoma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0F015536" wp14:editId="710EDC7C">
            <wp:extent cx="1516380" cy="2164080"/>
            <wp:effectExtent l="0" t="0" r="7620" b="7620"/>
            <wp:docPr id="6" name="Slika 6" descr="Knikker b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nikker ba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9E3">
        <w:rPr>
          <w:rFonts w:ascii="Tahoma" w:hAnsi="Tahoma" w:cs="Tahoma"/>
          <w:noProof/>
          <w:sz w:val="24"/>
          <w:szCs w:val="24"/>
          <w:lang w:eastAsia="sl-SI"/>
        </w:rPr>
        <w:t xml:space="preserve"> </w:t>
      </w:r>
      <w:r>
        <w:rPr>
          <w:rFonts w:ascii="Tahoma" w:hAnsi="Tahoma" w:cs="Tahoma"/>
          <w:noProof/>
          <w:sz w:val="24"/>
          <w:szCs w:val="24"/>
          <w:lang w:eastAsia="sl-SI"/>
        </w:rPr>
        <w:t xml:space="preserve">  </w:t>
      </w:r>
      <w:r w:rsidR="00A769E3">
        <w:rPr>
          <w:noProof/>
          <w:lang w:eastAsia="sl-SI"/>
        </w:rPr>
        <w:drawing>
          <wp:inline distT="0" distB="0" distL="0" distR="0" wp14:anchorId="2026632D" wp14:editId="69B2275C">
            <wp:extent cx="1569720" cy="2164080"/>
            <wp:effectExtent l="0" t="0" r="0" b="7620"/>
            <wp:docPr id="8" name="Slika 8" descr="Make a Ball Maze Game - Great for hand-eye coordinat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ke a Ball Maze Game - Great for hand-eye coordination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9E3">
        <w:rPr>
          <w:rFonts w:ascii="Tahoma" w:hAnsi="Tahoma" w:cs="Tahoma"/>
          <w:noProof/>
          <w:sz w:val="24"/>
          <w:szCs w:val="24"/>
          <w:lang w:eastAsia="sl-SI"/>
        </w:rPr>
        <w:t xml:space="preserve">  </w:t>
      </w:r>
      <w:r w:rsidR="00A769E3">
        <w:rPr>
          <w:noProof/>
          <w:lang w:eastAsia="sl-SI"/>
        </w:rPr>
        <w:drawing>
          <wp:inline distT="0" distB="0" distL="0" distR="0" wp14:anchorId="749D9B39" wp14:editId="000E8D1B">
            <wp:extent cx="2415540" cy="2217420"/>
            <wp:effectExtent l="0" t="0" r="3810" b="0"/>
            <wp:docPr id="9" name="Slika 9" descr="35+ Brilliant Ideas To Upcycle Old Toilet Paper R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5+ Brilliant Ideas To Upcycle Old Toilet Paper Rol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37" w:rsidRPr="00553A26" w:rsidRDefault="00887B37" w:rsidP="00553A26">
      <w:pPr>
        <w:rPr>
          <w:rFonts w:ascii="Tahoma" w:hAnsi="Tahoma" w:cs="Tahoma"/>
          <w:noProof/>
          <w:sz w:val="24"/>
          <w:szCs w:val="24"/>
          <w:lang w:eastAsia="sl-SI"/>
        </w:rPr>
      </w:pPr>
    </w:p>
    <w:p w:rsidR="003A5C0B" w:rsidRPr="0037178C" w:rsidRDefault="003A5C0B" w:rsidP="0037178C">
      <w:pPr>
        <w:pStyle w:val="Odstavekseznama"/>
        <w:numPr>
          <w:ilvl w:val="0"/>
          <w:numId w:val="2"/>
        </w:numPr>
        <w:rPr>
          <w:rFonts w:ascii="Tahoma" w:hAnsi="Tahoma" w:cs="Tahoma"/>
          <w:noProof/>
          <w:sz w:val="24"/>
          <w:szCs w:val="24"/>
          <w:lang w:eastAsia="sl-SI"/>
        </w:rPr>
      </w:pPr>
      <w:r w:rsidRPr="0037178C">
        <w:rPr>
          <w:rFonts w:ascii="Tahoma" w:hAnsi="Tahoma" w:cs="Tahoma"/>
          <w:noProof/>
          <w:sz w:val="24"/>
          <w:szCs w:val="24"/>
          <w:lang w:eastAsia="sl-SI"/>
        </w:rPr>
        <w:t>Ker je danes ponovno lepo vreme se odpravite na sprehod. V goz</w:t>
      </w:r>
      <w:r w:rsidR="0037178C">
        <w:rPr>
          <w:rFonts w:ascii="Tahoma" w:hAnsi="Tahoma" w:cs="Tahoma"/>
          <w:noProof/>
          <w:sz w:val="24"/>
          <w:szCs w:val="24"/>
          <w:lang w:eastAsia="sl-SI"/>
        </w:rPr>
        <w:t>du je lahko prijetno. Lahko se greste</w:t>
      </w:r>
      <w:r w:rsidRPr="0037178C">
        <w:rPr>
          <w:rFonts w:ascii="Tahoma" w:hAnsi="Tahoma" w:cs="Tahoma"/>
          <w:noProof/>
          <w:sz w:val="24"/>
          <w:szCs w:val="24"/>
          <w:lang w:eastAsia="sl-SI"/>
        </w:rPr>
        <w:t xml:space="preserve"> gozdne olimpijske igre.</w:t>
      </w:r>
      <w:r w:rsidR="0020589A" w:rsidRPr="0037178C">
        <w:rPr>
          <w:rFonts w:ascii="Tahoma" w:hAnsi="Tahoma" w:cs="Tahoma"/>
          <w:noProof/>
          <w:sz w:val="24"/>
          <w:szCs w:val="24"/>
          <w:lang w:eastAsia="sl-SI"/>
        </w:rPr>
        <w:t xml:space="preserve"> </w:t>
      </w:r>
      <w:r w:rsidR="00FB6CC1">
        <w:rPr>
          <w:rFonts w:ascii="Tahoma" w:hAnsi="Tahoma" w:cs="Tahoma"/>
          <w:noProof/>
          <w:sz w:val="24"/>
          <w:szCs w:val="24"/>
          <w:lang w:eastAsia="sl-SI"/>
        </w:rPr>
        <w:t xml:space="preserve">Le kgo bo nosil gozdno olimpijsko medaljo? </w:t>
      </w:r>
      <w:r w:rsidR="00FB6CC1" w:rsidRPr="00FB6CC1">
        <w:rPr>
          <w:rFonts w:ascii="Tahoma" w:hAnsi="Tahoma" w:cs="Tahoma"/>
          <w:noProof/>
          <w:sz w:val="24"/>
          <w:szCs w:val="24"/>
          <w:lang w:eastAsia="sl-SI"/>
        </w:rPr>
        <w:sym w:font="Wingdings" w:char="F04A"/>
      </w:r>
    </w:p>
    <w:p w:rsidR="008C20B8" w:rsidRPr="008C20B8" w:rsidRDefault="0020589A" w:rsidP="008C1FB1">
      <w:pPr>
        <w:pStyle w:val="Odstavekseznama"/>
        <w:rPr>
          <w:rFonts w:ascii="Tahoma" w:hAnsi="Tahoma" w:cs="Tahoma"/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6DC4679A" wp14:editId="4EF54CD1">
            <wp:extent cx="5432425" cy="7711440"/>
            <wp:effectExtent l="0" t="0" r="0" b="3810"/>
            <wp:docPr id="2" name="Slika 2" descr="Fotografija osebe Mreža gozdnih vrtcev in šol Sloveni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Mreža gozdnih vrtcev in šol Slovenij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20" cy="77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0B8" w:rsidRPr="008C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23" w:rsidRDefault="006B6B23" w:rsidP="00193368">
      <w:pPr>
        <w:spacing w:after="0" w:line="240" w:lineRule="auto"/>
      </w:pPr>
      <w:r>
        <w:separator/>
      </w:r>
    </w:p>
  </w:endnote>
  <w:endnote w:type="continuationSeparator" w:id="0">
    <w:p w:rsidR="006B6B23" w:rsidRDefault="006B6B23" w:rsidP="0019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23" w:rsidRDefault="006B6B23" w:rsidP="00193368">
      <w:pPr>
        <w:spacing w:after="0" w:line="240" w:lineRule="auto"/>
      </w:pPr>
      <w:r>
        <w:separator/>
      </w:r>
    </w:p>
  </w:footnote>
  <w:footnote w:type="continuationSeparator" w:id="0">
    <w:p w:rsidR="006B6B23" w:rsidRDefault="006B6B23" w:rsidP="0019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953"/>
    <w:multiLevelType w:val="hybridMultilevel"/>
    <w:tmpl w:val="BBFC3E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75CD"/>
    <w:multiLevelType w:val="hybridMultilevel"/>
    <w:tmpl w:val="C4DCAF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68"/>
    <w:rsid w:val="00193368"/>
    <w:rsid w:val="0020589A"/>
    <w:rsid w:val="0037178C"/>
    <w:rsid w:val="003A5C0B"/>
    <w:rsid w:val="003B6DBD"/>
    <w:rsid w:val="00553A26"/>
    <w:rsid w:val="0055515D"/>
    <w:rsid w:val="005F5499"/>
    <w:rsid w:val="006B6B23"/>
    <w:rsid w:val="00835F5F"/>
    <w:rsid w:val="0086243E"/>
    <w:rsid w:val="00887B37"/>
    <w:rsid w:val="008C1FB1"/>
    <w:rsid w:val="008C20B8"/>
    <w:rsid w:val="009810A8"/>
    <w:rsid w:val="00A769E3"/>
    <w:rsid w:val="00B8698A"/>
    <w:rsid w:val="00C218FE"/>
    <w:rsid w:val="00D51B11"/>
    <w:rsid w:val="00E0683F"/>
    <w:rsid w:val="00F62F12"/>
    <w:rsid w:val="00FA043C"/>
    <w:rsid w:val="00F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3368"/>
  </w:style>
  <w:style w:type="paragraph" w:styleId="Noga">
    <w:name w:val="footer"/>
    <w:basedOn w:val="Navaden"/>
    <w:link w:val="NogaZnak"/>
    <w:uiPriority w:val="99"/>
    <w:unhideWhenUsed/>
    <w:rsid w:val="0019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3368"/>
  </w:style>
  <w:style w:type="paragraph" w:styleId="Odstavekseznama">
    <w:name w:val="List Paragraph"/>
    <w:basedOn w:val="Navaden"/>
    <w:uiPriority w:val="34"/>
    <w:qFormat/>
    <w:rsid w:val="0019336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A5C0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3368"/>
  </w:style>
  <w:style w:type="paragraph" w:styleId="Noga">
    <w:name w:val="footer"/>
    <w:basedOn w:val="Navaden"/>
    <w:link w:val="NogaZnak"/>
    <w:uiPriority w:val="99"/>
    <w:unhideWhenUsed/>
    <w:rsid w:val="0019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3368"/>
  </w:style>
  <w:style w:type="paragraph" w:styleId="Odstavekseznama">
    <w:name w:val="List Paragraph"/>
    <w:basedOn w:val="Navaden"/>
    <w:uiPriority w:val="34"/>
    <w:qFormat/>
    <w:rsid w:val="0019336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A5C0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 Zerovnik</dc:creator>
  <cp:lastModifiedBy>razred_01</cp:lastModifiedBy>
  <cp:revision>2</cp:revision>
  <dcterms:created xsi:type="dcterms:W3CDTF">2020-04-01T16:05:00Z</dcterms:created>
  <dcterms:modified xsi:type="dcterms:W3CDTF">2020-04-01T16:05:00Z</dcterms:modified>
</cp:coreProperties>
</file>