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1DAD" w:rsidRDefault="00BD213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271780</wp:posOffset>
                </wp:positionV>
                <wp:extent cx="57150" cy="247650"/>
                <wp:effectExtent l="19050" t="0" r="38100" b="38100"/>
                <wp:wrapNone/>
                <wp:docPr id="1" name="Puščica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2FF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" o:spid="_x0000_s1026" type="#_x0000_t67" style="position:absolute;margin-left:154.15pt;margin-top:21.4pt;width:4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" adj="19108" fillcolor="#4f81bd [3204]" strokecolor="#243f60 [1604]" strokeweight="2pt"/>
            </w:pict>
          </mc:Fallback>
        </mc:AlternateContent>
      </w:r>
      <w:r>
        <w:t xml:space="preserve">                                                  VIRI ENERGIJE</w:t>
      </w:r>
      <w:r w:rsidR="001C64B1">
        <w:t xml:space="preserve">                  ( U 120-121)</w:t>
      </w:r>
    </w:p>
    <w:p w:rsidR="00BD2136" w:rsidRDefault="00BD2136"/>
    <w:p w:rsidR="00BD2136" w:rsidRDefault="00BD2136"/>
    <w:p w:rsidR="00BD2136" w:rsidRPr="001C64B1" w:rsidRDefault="00BD2136">
      <w:pPr>
        <w:rPr>
          <w:color w:val="00B050"/>
        </w:rPr>
      </w:pPr>
      <w:r w:rsidRPr="001C64B1">
        <w:rPr>
          <w:color w:val="00B050"/>
        </w:rPr>
        <w:t>OBNOVLJIVI   (alternativni)                                                                  NEOBNOVLJIVI(fosilna)</w:t>
      </w:r>
    </w:p>
    <w:p w:rsidR="00BD2136" w:rsidRPr="00E36E18" w:rsidRDefault="00BD2136">
      <w:pPr>
        <w:rPr>
          <w:b/>
          <w:sz w:val="24"/>
          <w:szCs w:val="24"/>
        </w:rPr>
      </w:pPr>
      <w:r w:rsidRPr="00E36E18">
        <w:rPr>
          <w:b/>
          <w:sz w:val="24"/>
          <w:szCs w:val="24"/>
        </w:rPr>
        <w:t xml:space="preserve">                                                                                  </w:t>
      </w:r>
      <w:r w:rsidR="00060C50">
        <w:rPr>
          <w:b/>
          <w:sz w:val="24"/>
          <w:szCs w:val="24"/>
        </w:rPr>
        <w:t xml:space="preserve">                       </w:t>
      </w:r>
      <w:proofErr w:type="spellStart"/>
      <w:r w:rsidRPr="00E36E18">
        <w:rPr>
          <w:b/>
          <w:sz w:val="24"/>
          <w:szCs w:val="24"/>
        </w:rPr>
        <w:t>Premog,nafta</w:t>
      </w:r>
      <w:proofErr w:type="spellEnd"/>
      <w:r w:rsidRPr="00E36E18">
        <w:rPr>
          <w:b/>
          <w:sz w:val="24"/>
          <w:szCs w:val="24"/>
        </w:rPr>
        <w:t xml:space="preserve">, </w:t>
      </w:r>
      <w:proofErr w:type="spellStart"/>
      <w:r w:rsidRPr="00E36E18">
        <w:rPr>
          <w:b/>
          <w:sz w:val="24"/>
          <w:szCs w:val="24"/>
        </w:rPr>
        <w:t>zem</w:t>
      </w:r>
      <w:proofErr w:type="spellEnd"/>
      <w:r w:rsidRPr="00E36E18">
        <w:rPr>
          <w:b/>
          <w:sz w:val="24"/>
          <w:szCs w:val="24"/>
        </w:rPr>
        <w:t>. plin</w:t>
      </w:r>
    </w:p>
    <w:p w:rsidR="00BD2136" w:rsidRPr="00BD2136" w:rsidRDefault="00BD2136" w:rsidP="00BD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13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Sončna energija</w:t>
      </w:r>
      <w:r w:rsidR="00060C5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                                                                    JEDRSKA ENERGIJA</w:t>
      </w:r>
    </w:p>
    <w:p w:rsidR="00BD2136" w:rsidRPr="00BD2136" w:rsidRDefault="00BD2136" w:rsidP="00BD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13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Hidroenergija ali energija vode</w:t>
      </w:r>
    </w:p>
    <w:p w:rsidR="00BD2136" w:rsidRPr="00BD2136" w:rsidRDefault="00BD2136" w:rsidP="00E36E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13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Energija vetra</w:t>
      </w:r>
    </w:p>
    <w:p w:rsidR="00BD2136" w:rsidRPr="00BD2136" w:rsidRDefault="00BD2136" w:rsidP="00BD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13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Geotermalna energija</w:t>
      </w:r>
    </w:p>
    <w:p w:rsidR="00BD2136" w:rsidRDefault="00BD2136" w:rsidP="00BD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13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Biomasa</w:t>
      </w:r>
    </w:p>
    <w:p w:rsidR="001C64B1" w:rsidRDefault="001C64B1" w:rsidP="00BD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1C64B1" w:rsidRPr="001C64B1" w:rsidRDefault="001C64B1" w:rsidP="00BD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sl-SI"/>
        </w:rPr>
      </w:pPr>
      <w:r w:rsidRPr="001C64B1">
        <w:rPr>
          <w:rStyle w:val="Krepko"/>
          <w:color w:val="FF0000"/>
          <w:sz w:val="28"/>
          <w:szCs w:val="28"/>
        </w:rPr>
        <w:t>Obnovljiva energija</w:t>
      </w:r>
      <w:r w:rsidRPr="001C64B1">
        <w:rPr>
          <w:color w:val="FF0000"/>
          <w:sz w:val="28"/>
          <w:szCs w:val="28"/>
        </w:rPr>
        <w:t> je tista, ki jo lahko pridobivamo v neomejenih količinah iz narave, pri tem pa okolja praktično </w:t>
      </w:r>
      <w:r w:rsidRPr="001C64B1">
        <w:rPr>
          <w:rStyle w:val="Krepko"/>
          <w:color w:val="FF0000"/>
          <w:sz w:val="28"/>
          <w:szCs w:val="28"/>
        </w:rPr>
        <w:t>ne onesnažujemo</w:t>
      </w:r>
      <w:r w:rsidRPr="001C64B1">
        <w:rPr>
          <w:color w:val="FF0000"/>
          <w:sz w:val="28"/>
          <w:szCs w:val="28"/>
        </w:rPr>
        <w:t>. </w:t>
      </w:r>
      <w:r w:rsidRPr="001C64B1">
        <w:rPr>
          <w:rStyle w:val="Krepko"/>
          <w:color w:val="FF0000"/>
          <w:sz w:val="28"/>
          <w:szCs w:val="28"/>
        </w:rPr>
        <w:t>Neobnovljivo energijo</w:t>
      </w:r>
      <w:r w:rsidRPr="001C64B1">
        <w:rPr>
          <w:color w:val="FF0000"/>
          <w:sz w:val="28"/>
          <w:szCs w:val="28"/>
        </w:rPr>
        <w:t> pridobivamo iz omejenih virov, ki pogosto zelo </w:t>
      </w:r>
      <w:r w:rsidRPr="001C64B1">
        <w:rPr>
          <w:rStyle w:val="Krepko"/>
          <w:color w:val="FF0000"/>
          <w:sz w:val="28"/>
          <w:szCs w:val="28"/>
        </w:rPr>
        <w:t>negativno vplivajo na okolje</w:t>
      </w:r>
      <w:r w:rsidRPr="001C64B1">
        <w:rPr>
          <w:color w:val="FF0000"/>
          <w:sz w:val="28"/>
          <w:szCs w:val="28"/>
        </w:rPr>
        <w:t>. </w:t>
      </w:r>
    </w:p>
    <w:p w:rsidR="00E36E18" w:rsidRPr="00E36E18" w:rsidRDefault="00E36E18" w:rsidP="00BD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E36E18" w:rsidRPr="00E36E18" w:rsidRDefault="00E36E18" w:rsidP="00BD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E36E18" w:rsidRPr="00E36E18" w:rsidRDefault="00E36E18" w:rsidP="00E36E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36E1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NAFTA IN ZEMLJSKI PLIN sta nastala iz ostankov odmrlih vodnih mikroorganizmov. Ti so potonili na dno morij, na njih so se nalagale plasti usedlin. V več 100 </w:t>
      </w:r>
      <w:proofErr w:type="spellStart"/>
      <w:r w:rsidRPr="00E36E1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miljonov</w:t>
      </w:r>
      <w:proofErr w:type="spellEnd"/>
      <w:r w:rsidRPr="00E36E1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let dolgem procesu so se ob visokem tlaku, T in ob odsotnosti kisika organizmi utekočinili in nastala sta nafta in zemeljski plin.</w:t>
      </w:r>
    </w:p>
    <w:p w:rsidR="00E36E18" w:rsidRDefault="00E36E18" w:rsidP="00E36E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36E1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Surova nafta, ki jo načrpamo, je mešanica različnih snovi. Zato jih je potrebno ločiti. </w:t>
      </w:r>
      <w:r w:rsidR="001C64B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Ločijo jih v posebnih obratih -</w:t>
      </w:r>
      <w:r w:rsidRPr="00E36E1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RAFINERIJAH NAFTE.</w:t>
      </w:r>
    </w:p>
    <w:p w:rsidR="001C64B1" w:rsidRPr="00E36E18" w:rsidRDefault="001C64B1" w:rsidP="001C64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PREMOG</w:t>
      </w:r>
      <w:r w:rsidRPr="001C64B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je nastajal v procesu pooglenitve ali </w:t>
      </w:r>
      <w:proofErr w:type="spellStart"/>
      <w:r w:rsidRPr="001C64B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karbonifikacije</w:t>
      </w:r>
      <w:proofErr w:type="spellEnd"/>
      <w:r w:rsidRPr="001C64B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v zemeljskih globinah, ko so rastline (predvsem praprotnice) počasi izgubljale kisik in vodik ter se bogatile z ogljikom. Pri tem izhajata plina metan – CH4 , kar dokazujejo eksplozije v rudnikih ter CO2 in voda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</w:p>
    <w:p w:rsidR="00E36E18" w:rsidRPr="00BD2136" w:rsidRDefault="00E36E18" w:rsidP="00BD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sectPr w:rsidR="00E36E18" w:rsidRPr="00BD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36"/>
    <w:rsid w:val="00060C50"/>
    <w:rsid w:val="001C64B1"/>
    <w:rsid w:val="006B13B3"/>
    <w:rsid w:val="007E1DAD"/>
    <w:rsid w:val="00BD2136"/>
    <w:rsid w:val="00E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F543F-5EDC-401C-A7EE-6E4A755C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2136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C6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SIO Administrator</cp:lastModifiedBy>
  <cp:revision>2</cp:revision>
  <dcterms:created xsi:type="dcterms:W3CDTF">2020-03-16T11:26:00Z</dcterms:created>
  <dcterms:modified xsi:type="dcterms:W3CDTF">2020-03-16T11:26:00Z</dcterms:modified>
</cp:coreProperties>
</file>