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6C" w:rsidRDefault="0090210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Peter Svetina: KAKO ZORIJO JEŽEVCI</w:t>
      </w:r>
    </w:p>
    <w:p w:rsidR="0090210D" w:rsidRDefault="009021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Globoka senca</w:t>
      </w:r>
    </w:p>
    <w:p w:rsidR="0090210D" w:rsidRDefault="009021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Poslušaj odlomek:</w:t>
      </w:r>
    </w:p>
    <w:p w:rsidR="0090210D" w:rsidRDefault="005E49F1">
      <w:pPr>
        <w:rPr>
          <w:rFonts w:ascii="Arial" w:hAnsi="Arial" w:cs="Arial"/>
          <w:sz w:val="28"/>
          <w:szCs w:val="28"/>
        </w:rPr>
      </w:pPr>
      <w:hyperlink r:id="rId5" w:history="1">
        <w:r w:rsidR="0090210D" w:rsidRPr="00C377E8">
          <w:rPr>
            <w:rStyle w:val="Hiperpovezava"/>
            <w:rFonts w:ascii="Arial" w:hAnsi="Arial" w:cs="Arial"/>
            <w:sz w:val="28"/>
            <w:szCs w:val="28"/>
          </w:rPr>
          <w:t>https://otroski.rtvslo.si/rio/avacc/media/play/id/174509439/section/oddaje</w:t>
        </w:r>
      </w:hyperlink>
      <w:r w:rsidR="0090210D">
        <w:rPr>
          <w:rFonts w:ascii="Arial" w:hAnsi="Arial" w:cs="Arial"/>
          <w:sz w:val="28"/>
          <w:szCs w:val="28"/>
        </w:rPr>
        <w:t xml:space="preserve"> </w:t>
      </w:r>
    </w:p>
    <w:p w:rsidR="0090210D" w:rsidRDefault="009021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nastopa v odlomku?</w:t>
      </w:r>
    </w:p>
    <w:p w:rsidR="0090210D" w:rsidRPr="0090210D" w:rsidRDefault="009021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Kam je padel?</w:t>
      </w:r>
    </w:p>
    <w:sectPr w:rsidR="0090210D" w:rsidRPr="0090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0D"/>
    <w:rsid w:val="005E49F1"/>
    <w:rsid w:val="0090210D"/>
    <w:rsid w:val="009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0210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21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0210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2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roski.rtvslo.si/rio/avacc/media/play/id/174509439/section/odda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kabinet 4.r</cp:lastModifiedBy>
  <cp:revision>2</cp:revision>
  <dcterms:created xsi:type="dcterms:W3CDTF">2020-03-23T10:44:00Z</dcterms:created>
  <dcterms:modified xsi:type="dcterms:W3CDTF">2020-03-23T10:44:00Z</dcterms:modified>
</cp:coreProperties>
</file>