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C4DA" w14:textId="3EFA942D" w:rsidR="007B1DF9" w:rsidRPr="00452C98" w:rsidRDefault="007B1DF9" w:rsidP="007B1DF9">
      <w:pPr>
        <w:rPr>
          <w:rFonts w:ascii="Comic Sans MS" w:hAnsi="Comic Sans MS" w:cs="Arial"/>
          <w:sz w:val="24"/>
          <w:szCs w:val="24"/>
          <w:u w:val="single"/>
        </w:rPr>
      </w:pPr>
      <w:r w:rsidRPr="00452C98">
        <w:rPr>
          <w:rFonts w:ascii="Comic Sans MS" w:hAnsi="Comic Sans MS" w:cs="Arial"/>
          <w:sz w:val="24"/>
          <w:szCs w:val="24"/>
          <w:u w:val="single"/>
        </w:rPr>
        <w:t xml:space="preserve">SLJ, skupina Prša </w:t>
      </w:r>
      <w:r w:rsidR="00044876">
        <w:rPr>
          <w:rFonts w:ascii="Comic Sans MS" w:hAnsi="Comic Sans MS" w:cs="Arial"/>
          <w:sz w:val="24"/>
          <w:szCs w:val="24"/>
          <w:u w:val="single"/>
        </w:rPr>
        <w:t>1</w:t>
      </w:r>
      <w:r w:rsidRPr="00452C98">
        <w:rPr>
          <w:rFonts w:ascii="Comic Sans MS" w:hAnsi="Comic Sans MS" w:cs="Arial"/>
          <w:sz w:val="24"/>
          <w:szCs w:val="24"/>
          <w:u w:val="single"/>
        </w:rPr>
        <w:t xml:space="preserve">, </w:t>
      </w:r>
      <w:r w:rsidR="00044876">
        <w:rPr>
          <w:rFonts w:ascii="Comic Sans MS" w:hAnsi="Comic Sans MS" w:cs="Arial"/>
          <w:sz w:val="24"/>
          <w:szCs w:val="24"/>
          <w:u w:val="single"/>
        </w:rPr>
        <w:t>četrtek</w:t>
      </w:r>
      <w:r w:rsidRPr="00452C98">
        <w:rPr>
          <w:rFonts w:ascii="Comic Sans MS" w:hAnsi="Comic Sans MS" w:cs="Arial"/>
          <w:sz w:val="24"/>
          <w:szCs w:val="24"/>
          <w:u w:val="single"/>
        </w:rPr>
        <w:t xml:space="preserve">, </w:t>
      </w:r>
      <w:r>
        <w:rPr>
          <w:rFonts w:ascii="Comic Sans MS" w:hAnsi="Comic Sans MS" w:cs="Arial"/>
          <w:sz w:val="24"/>
          <w:szCs w:val="24"/>
          <w:u w:val="single"/>
        </w:rPr>
        <w:t>2</w:t>
      </w:r>
      <w:r w:rsidR="00044876">
        <w:rPr>
          <w:rFonts w:ascii="Comic Sans MS" w:hAnsi="Comic Sans MS" w:cs="Arial"/>
          <w:sz w:val="24"/>
          <w:szCs w:val="24"/>
          <w:u w:val="single"/>
        </w:rPr>
        <w:t>2</w:t>
      </w:r>
      <w:r w:rsidRPr="00452C98">
        <w:rPr>
          <w:rFonts w:ascii="Comic Sans MS" w:hAnsi="Comic Sans MS" w:cs="Arial"/>
          <w:sz w:val="24"/>
          <w:szCs w:val="24"/>
          <w:u w:val="single"/>
        </w:rPr>
        <w:t>. 10.</w:t>
      </w:r>
      <w:r>
        <w:rPr>
          <w:rFonts w:ascii="Comic Sans MS" w:hAnsi="Comic Sans MS" w:cs="Arial"/>
          <w:sz w:val="24"/>
          <w:szCs w:val="24"/>
          <w:u w:val="single"/>
        </w:rPr>
        <w:t xml:space="preserve">, </w:t>
      </w:r>
      <w:r w:rsidR="00044876">
        <w:rPr>
          <w:rFonts w:ascii="Comic Sans MS" w:hAnsi="Comic Sans MS" w:cs="Arial"/>
          <w:sz w:val="24"/>
          <w:szCs w:val="24"/>
          <w:u w:val="single"/>
        </w:rPr>
        <w:t>4</w:t>
      </w:r>
      <w:bookmarkStart w:id="0" w:name="_GoBack"/>
      <w:bookmarkEnd w:id="0"/>
      <w:r>
        <w:rPr>
          <w:rFonts w:ascii="Comic Sans MS" w:hAnsi="Comic Sans MS" w:cs="Arial"/>
          <w:sz w:val="24"/>
          <w:szCs w:val="24"/>
          <w:u w:val="single"/>
        </w:rPr>
        <w:t>. ura</w:t>
      </w:r>
    </w:p>
    <w:p w14:paraId="2620A375" w14:textId="77777777" w:rsidR="007B1DF9" w:rsidRDefault="007B1DF9" w:rsidP="007B1DF9">
      <w:pPr>
        <w:rPr>
          <w:rFonts w:ascii="Comic Sans MS" w:hAnsi="Comic Sans MS" w:cs="Arial"/>
          <w:sz w:val="24"/>
          <w:szCs w:val="24"/>
        </w:rPr>
      </w:pPr>
      <w:r w:rsidRPr="00A3742A">
        <w:rPr>
          <w:rFonts w:ascii="Comic Sans MS" w:hAnsi="Comic Sans MS" w:cs="Arial"/>
          <w:sz w:val="24"/>
          <w:szCs w:val="24"/>
        </w:rPr>
        <w:t xml:space="preserve">Dragi </w:t>
      </w:r>
      <w:r>
        <w:rPr>
          <w:rFonts w:ascii="Comic Sans MS" w:hAnsi="Comic Sans MS" w:cs="Arial"/>
          <w:sz w:val="24"/>
          <w:szCs w:val="24"/>
        </w:rPr>
        <w:t>deveti,</w:t>
      </w:r>
    </w:p>
    <w:p w14:paraId="4D2B8530" w14:textId="77777777" w:rsidR="007B1DF9" w:rsidRPr="007B3447" w:rsidRDefault="007B1DF9" w:rsidP="007B1DF9">
      <w:pPr>
        <w:jc w:val="both"/>
        <w:rPr>
          <w:rFonts w:ascii="Comic Sans MS" w:hAnsi="Comic Sans MS" w:cs="Arial"/>
          <w:sz w:val="24"/>
          <w:szCs w:val="24"/>
        </w:rPr>
      </w:pPr>
      <w:r w:rsidRPr="007B3447">
        <w:rPr>
          <w:rFonts w:ascii="Comic Sans MS" w:hAnsi="Comic Sans MS" w:cs="Arial"/>
          <w:sz w:val="24"/>
          <w:szCs w:val="24"/>
        </w:rPr>
        <w:t xml:space="preserve">pred nami so lepi in suhi jesenski dnevi. Izkoristite jih za sprehod v naravi in za iskanje kostanja in gob </w:t>
      </w:r>
      <w:r w:rsidRPr="007B3447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9A1596F" w14:textId="77777777" w:rsidR="007B1DF9" w:rsidRPr="007B3447" w:rsidRDefault="007B1DF9" w:rsidP="007B1DF9">
      <w:pPr>
        <w:jc w:val="center"/>
        <w:rPr>
          <w:rFonts w:ascii="Comic Sans MS" w:hAnsi="Comic Sans MS" w:cs="Arial"/>
          <w:sz w:val="24"/>
          <w:szCs w:val="24"/>
        </w:rPr>
      </w:pPr>
      <w:r w:rsidRPr="007B3447">
        <w:rPr>
          <w:rFonts w:ascii="Comic Sans MS" w:hAnsi="Comic Sans MS" w:cs="Arial"/>
          <w:noProof/>
          <w:sz w:val="24"/>
          <w:szCs w:val="24"/>
        </w:rPr>
        <w:drawing>
          <wp:inline distT="0" distB="0" distL="0" distR="0" wp14:anchorId="2AF8901C" wp14:editId="1CBD5B44">
            <wp:extent cx="3154680" cy="1777223"/>
            <wp:effectExtent l="0" t="0" r="7620" b="0"/>
            <wp:docPr id="3" name="Slika 3" descr="Bansi - Prelepa jes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si - Prelepa jesen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391" cy="179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0A661" w14:textId="77777777" w:rsidR="007B1DF9" w:rsidRDefault="007B1DF9" w:rsidP="007B1DF9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Zdaj pa veselo na delo. Najprej preverite rešitve iz DZ:</w:t>
      </w:r>
    </w:p>
    <w:p w14:paraId="742BB3C6" w14:textId="77777777" w:rsidR="007B1DF9" w:rsidRPr="007B3447" w:rsidRDefault="007B1DF9" w:rsidP="007B1DF9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Glasovi slovenskega</w:t>
      </w:r>
    </w:p>
    <w:p w14:paraId="4B9C9948" w14:textId="77777777" w:rsidR="007B1DF9" w:rsidRPr="007B3447" w:rsidRDefault="007B1DF9" w:rsidP="007B1DF9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knjižnega jezika</w:t>
      </w:r>
    </w:p>
    <w:p w14:paraId="51B13DCA" w14:textId="77777777" w:rsidR="007B1DF9" w:rsidRPr="007B3447" w:rsidRDefault="007B1DF9" w:rsidP="007B1DF9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Bold" w:hAnsi="MetaFFCC-Bold" w:cs="MetaFFCC-Bold"/>
          <w:b/>
          <w:bCs/>
          <w:sz w:val="24"/>
          <w:szCs w:val="24"/>
        </w:rPr>
        <w:t xml:space="preserve">1. </w:t>
      </w:r>
      <w:r w:rsidRPr="007B3447">
        <w:rPr>
          <w:rFonts w:ascii="MetaFFCC-Normal" w:hAnsi="MetaFFCC-Normal" w:cs="MetaFFCC-Normal"/>
          <w:sz w:val="24"/>
          <w:szCs w:val="24"/>
        </w:rPr>
        <w:t>Mlinar</w:t>
      </w:r>
    </w:p>
    <w:p w14:paraId="179C5809" w14:textId="77777777" w:rsidR="007B1DF9" w:rsidRPr="007B3447" w:rsidRDefault="007B1DF9" w:rsidP="007B1DF9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Iz šestih.</w:t>
      </w:r>
    </w:p>
    <w:p w14:paraId="63EA0917" w14:textId="77777777" w:rsidR="007B1DF9" w:rsidRPr="007B3447" w:rsidRDefault="007B1DF9" w:rsidP="007B1DF9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Mlinar</w:t>
      </w:r>
    </w:p>
    <w:p w14:paraId="246B9D8F" w14:textId="77777777" w:rsidR="007B1DF9" w:rsidRPr="007B3447" w:rsidRDefault="007B1DF9" w:rsidP="007B1DF9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S črkami.</w:t>
      </w:r>
    </w:p>
    <w:p w14:paraId="4F88477F" w14:textId="77777777" w:rsidR="007B1DF9" w:rsidRPr="007B3447" w:rsidRDefault="007B1DF9" w:rsidP="007B1DF9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25.</w:t>
      </w:r>
    </w:p>
    <w:p w14:paraId="3A2BB717" w14:textId="77777777" w:rsidR="007B1DF9" w:rsidRPr="007B3447" w:rsidRDefault="007B1DF9" w:rsidP="007B1DF9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Ker samoglasnike lahko izgovorimo same, soglasnike</w:t>
      </w:r>
    </w:p>
    <w:p w14:paraId="3A1BD309" w14:textId="77777777" w:rsidR="007B1DF9" w:rsidRDefault="007B1DF9" w:rsidP="007B1DF9">
      <w:pPr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pa ne, temveč le skupaj s katerim samoglasnikom.</w:t>
      </w:r>
    </w:p>
    <w:p w14:paraId="587BC667" w14:textId="77777777" w:rsidR="007B1DF9" w:rsidRDefault="007B1DF9" w:rsidP="007B1DF9">
      <w:pPr>
        <w:rPr>
          <w:rFonts w:ascii="Comic Sans MS" w:hAnsi="Comic Sans MS" w:cs="Arial"/>
          <w:sz w:val="24"/>
          <w:szCs w:val="24"/>
        </w:rPr>
      </w:pPr>
      <w:r>
        <w:rPr>
          <w:noProof/>
        </w:rPr>
        <w:drawing>
          <wp:inline distT="0" distB="0" distL="0" distR="0" wp14:anchorId="2762F20F" wp14:editId="422F6BD8">
            <wp:extent cx="4023360" cy="327406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154" t="15285" r="26587" b="15109"/>
                    <a:stretch/>
                  </pic:blipFill>
                  <pic:spPr bwMode="auto">
                    <a:xfrm>
                      <a:off x="0" y="0"/>
                      <a:ext cx="4041031" cy="32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737DC" w14:textId="77777777" w:rsidR="007B1DF9" w:rsidRPr="00CE1DA5" w:rsidRDefault="007B1DF9" w:rsidP="007B1DF9">
      <w:pPr>
        <w:spacing w:line="254" w:lineRule="auto"/>
        <w:rPr>
          <w:rFonts w:ascii="Comic Sans MS" w:eastAsia="Calibri" w:hAnsi="Comic Sans MS" w:cs="Arial"/>
          <w:sz w:val="24"/>
          <w:szCs w:val="24"/>
          <w:lang w:val="en-US"/>
        </w:rPr>
      </w:pP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Zdaj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že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veš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, da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imamo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v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slovenščini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r w:rsidRPr="00CE1DA5">
        <w:rPr>
          <w:rFonts w:ascii="Comic Sans MS" w:eastAsia="Calibri" w:hAnsi="Comic Sans MS" w:cs="Arial"/>
          <w:b/>
          <w:bCs/>
          <w:sz w:val="24"/>
          <w:szCs w:val="24"/>
          <w:u w:val="single"/>
          <w:lang w:val="en-US"/>
        </w:rPr>
        <w:t xml:space="preserve">5 </w:t>
      </w:r>
      <w:proofErr w:type="spellStart"/>
      <w:r w:rsidRPr="00CE1DA5">
        <w:rPr>
          <w:rFonts w:ascii="Comic Sans MS" w:eastAsia="Calibri" w:hAnsi="Comic Sans MS" w:cs="Arial"/>
          <w:b/>
          <w:bCs/>
          <w:sz w:val="24"/>
          <w:szCs w:val="24"/>
          <w:u w:val="single"/>
          <w:lang w:val="en-US"/>
        </w:rPr>
        <w:t>črk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in </w:t>
      </w:r>
      <w:r w:rsidRPr="00CE1DA5">
        <w:rPr>
          <w:rFonts w:ascii="Comic Sans MS" w:eastAsia="Calibri" w:hAnsi="Comic Sans MS" w:cs="Arial"/>
          <w:b/>
          <w:bCs/>
          <w:sz w:val="24"/>
          <w:szCs w:val="24"/>
          <w:u w:val="single"/>
          <w:lang w:val="en-US"/>
        </w:rPr>
        <w:t xml:space="preserve">8 </w:t>
      </w:r>
      <w:proofErr w:type="spellStart"/>
      <w:r w:rsidRPr="00CE1DA5">
        <w:rPr>
          <w:rFonts w:ascii="Comic Sans MS" w:eastAsia="Calibri" w:hAnsi="Comic Sans MS" w:cs="Arial"/>
          <w:b/>
          <w:bCs/>
          <w:sz w:val="24"/>
          <w:szCs w:val="24"/>
          <w:u w:val="single"/>
          <w:lang w:val="en-US"/>
        </w:rPr>
        <w:t>glasov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za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samoglasnike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.</w:t>
      </w:r>
    </w:p>
    <w:p w14:paraId="3BA6AF9D" w14:textId="77777777" w:rsidR="007B1DF9" w:rsidRPr="00CE1DA5" w:rsidRDefault="007B1DF9" w:rsidP="007B1DF9">
      <w:pPr>
        <w:spacing w:line="254" w:lineRule="auto"/>
        <w:rPr>
          <w:rFonts w:ascii="Comic Sans MS" w:eastAsia="Calibri" w:hAnsi="Comic Sans MS" w:cs="Arial"/>
          <w:sz w:val="24"/>
          <w:szCs w:val="24"/>
          <w:lang w:val="en-US"/>
        </w:rPr>
      </w:pP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lastRenderedPageBreak/>
        <w:t>Naredi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nekaj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nalog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, da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preveriš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,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če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to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razumeš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:</w:t>
      </w:r>
    </w:p>
    <w:p w14:paraId="04ABF8D3" w14:textId="77777777" w:rsidR="007B1DF9" w:rsidRPr="00CE1DA5" w:rsidRDefault="007B1DF9" w:rsidP="007B1DF9">
      <w:pPr>
        <w:spacing w:line="254" w:lineRule="auto"/>
        <w:rPr>
          <w:rFonts w:ascii="Comic Sans MS" w:eastAsia="Calibri" w:hAnsi="Comic Sans MS" w:cs="Arial"/>
          <w:sz w:val="24"/>
          <w:szCs w:val="24"/>
          <w:lang w:val="en-US"/>
        </w:rPr>
      </w:pPr>
      <w:r w:rsidRPr="00CE1DA5">
        <w:rPr>
          <w:rFonts w:ascii="Comic Sans MS" w:eastAsia="Calibri" w:hAnsi="Comic Sans MS" w:cs="Arial"/>
          <w:sz w:val="24"/>
          <w:szCs w:val="24"/>
          <w:lang w:val="en-US"/>
        </w:rPr>
        <w:t>DZ str. 36, 37, 38/ 5, 6</w:t>
      </w:r>
    </w:p>
    <w:p w14:paraId="54756183" w14:textId="77777777" w:rsidR="007B1DF9" w:rsidRDefault="007B1DF9" w:rsidP="007B1DF9">
      <w:pPr>
        <w:spacing w:line="254" w:lineRule="auto"/>
        <w:rPr>
          <w:rFonts w:ascii="Arial" w:eastAsia="Calibri" w:hAnsi="Arial" w:cs="Arial"/>
          <w:b/>
          <w:sz w:val="24"/>
          <w:u w:val="single"/>
          <w:lang w:val="en-US"/>
        </w:rPr>
      </w:pPr>
    </w:p>
    <w:p w14:paraId="362AB489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/>
          <w:sz w:val="24"/>
          <w:u w:val="single"/>
          <w:lang w:val="en-US"/>
        </w:rPr>
      </w:pPr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 xml:space="preserve">Za </w:t>
      </w:r>
      <w:proofErr w:type="spellStart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pomoč</w:t>
      </w:r>
      <w:proofErr w:type="spellEnd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pri</w:t>
      </w:r>
      <w:proofErr w:type="spellEnd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reševanju</w:t>
      </w:r>
      <w:proofErr w:type="spellEnd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:</w:t>
      </w:r>
    </w:p>
    <w:p w14:paraId="1F5CAC5C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OZKI E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cEsta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>.</w:t>
      </w:r>
    </w:p>
    <w:p w14:paraId="414D0EED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ŠIROKI E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tEta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>.</w:t>
      </w:r>
    </w:p>
    <w:p w14:paraId="44427B34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POLGLASNIK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dEž</w:t>
      </w:r>
      <w:proofErr w:type="spellEnd"/>
    </w:p>
    <w:p w14:paraId="457D6351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OZKI O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žOga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>.</w:t>
      </w:r>
    </w:p>
    <w:p w14:paraId="7657E3B4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ŠIROKI O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rOka</w:t>
      </w:r>
      <w:proofErr w:type="spellEnd"/>
    </w:p>
    <w:p w14:paraId="24C762F5" w14:textId="77777777" w:rsidR="007B1DF9" w:rsidRDefault="007B1DF9" w:rsidP="007B1DF9">
      <w:pPr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102C2082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szCs w:val="24"/>
          <w:lang w:val="en-US"/>
        </w:rPr>
        <w:t>Preberi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spodnjo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razlago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14:paraId="07E7C3FE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6156938E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szCs w:val="24"/>
          <w:lang w:val="en-US"/>
        </w:rPr>
        <w:t>Glasno</w:t>
      </w:r>
      <w:proofErr w:type="spellEnd"/>
      <w:r w:rsidRPr="00CE1DA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szCs w:val="24"/>
          <w:lang w:val="en-US"/>
        </w:rPr>
        <w:t>preberi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povedi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Pozoren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bodi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na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izgovor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besede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Pr="00CE1DA5">
        <w:rPr>
          <w:rFonts w:ascii="Arial" w:eastAsia="Calibri" w:hAnsi="Arial" w:cs="Arial"/>
          <w:b/>
          <w:sz w:val="24"/>
          <w:szCs w:val="24"/>
          <w:lang w:val="en-US"/>
        </w:rPr>
        <w:t>SAMO</w:t>
      </w: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obeh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povedih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14:paraId="516795D6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0DEC1820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color w:val="0070C0"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Moj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prijatelj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>Samo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živi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Sežani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.</w:t>
      </w:r>
    </w:p>
    <w:p w14:paraId="35662DE3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color w:val="00B050"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Rešili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smo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>samo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dve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nalogi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.</w:t>
      </w:r>
    </w:p>
    <w:p w14:paraId="2BFB2207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5C5521BC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color w:val="0070C0"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V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prvem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primeru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je v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Samo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poudarjeno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izgovorjen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 xml:space="preserve"> A (S</w:t>
      </w:r>
      <w:r w:rsidRPr="00CE1DA5">
        <w:rPr>
          <w:rFonts w:ascii="Arial" w:eastAsia="Calibri" w:hAnsi="Arial" w:cs="Arial"/>
          <w:b/>
          <w:color w:val="0070C0"/>
          <w:sz w:val="44"/>
          <w:szCs w:val="44"/>
          <w:lang w:val="en-US"/>
        </w:rPr>
        <w:t>A</w:t>
      </w:r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>MO)</w:t>
      </w:r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.</w:t>
      </w:r>
    </w:p>
    <w:p w14:paraId="48FC162B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color w:val="00B050"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V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drugem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primeru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je v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samo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poudarjeno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izgovorjen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 xml:space="preserve"> O (SAM</w:t>
      </w:r>
      <w:r w:rsidRPr="00CE1DA5">
        <w:rPr>
          <w:rFonts w:ascii="Arial" w:eastAsia="Calibri" w:hAnsi="Arial" w:cs="Arial"/>
          <w:b/>
          <w:color w:val="00B050"/>
          <w:sz w:val="44"/>
          <w:szCs w:val="44"/>
          <w:lang w:val="en-US"/>
        </w:rPr>
        <w:t>O</w:t>
      </w:r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>)</w:t>
      </w:r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.</w:t>
      </w:r>
    </w:p>
    <w:p w14:paraId="09EB468B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21FDEA96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Pravimo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, da je v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prvi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>naglašen</w:t>
      </w:r>
      <w:proofErr w:type="spellEnd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 xml:space="preserve"> A</w:t>
      </w: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, v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drugi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pa je </w:t>
      </w:r>
      <w:proofErr w:type="spellStart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>naglašen</w:t>
      </w:r>
      <w:proofErr w:type="spellEnd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 xml:space="preserve"> O</w:t>
      </w: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14:paraId="251D36CA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6CCBA2FF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/>
          <w:color w:val="C00000"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Samoglasniki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 xml:space="preserve"> so </w:t>
      </w: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torej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nosilci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naglasa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.</w:t>
      </w:r>
    </w:p>
    <w:p w14:paraId="5B38F2A4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32C16DE6" w14:textId="77777777" w:rsidR="007B1DF9" w:rsidRPr="00CE1DA5" w:rsidRDefault="007B1DF9" w:rsidP="007B1DF9">
      <w:pPr>
        <w:spacing w:line="254" w:lineRule="auto"/>
        <w:jc w:val="center"/>
        <w:rPr>
          <w:rFonts w:ascii="Arial" w:eastAsia="Calibri" w:hAnsi="Arial" w:cs="Arial"/>
          <w:bCs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*                          *                         *                          *</w:t>
      </w:r>
    </w:p>
    <w:p w14:paraId="41A1CEBF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              </w:t>
      </w:r>
    </w:p>
    <w:p w14:paraId="77854615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4EDE8585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V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zvezek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prepiši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kratko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razlago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:</w:t>
      </w:r>
    </w:p>
    <w:p w14:paraId="49B51CC0" w14:textId="77777777" w:rsidR="007B1DF9" w:rsidRPr="00CE1DA5" w:rsidRDefault="007B1DF9" w:rsidP="007B1DF9">
      <w:pPr>
        <w:spacing w:line="254" w:lineRule="auto"/>
        <w:rPr>
          <w:rFonts w:ascii="Calibri" w:eastAsia="Calibri" w:hAnsi="Calibri" w:cs="Times New Roman"/>
          <w:b/>
          <w:sz w:val="24"/>
          <w:lang w:val="en-US"/>
        </w:rPr>
      </w:pPr>
    </w:p>
    <w:p w14:paraId="441CDEFF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/>
          <w:color w:val="FF0000"/>
          <w:sz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color w:val="FF0000"/>
          <w:sz w:val="24"/>
          <w:lang w:val="en-US"/>
        </w:rPr>
        <w:lastRenderedPageBreak/>
        <w:t>Naglaševanje</w:t>
      </w:r>
      <w:proofErr w:type="spellEnd"/>
    </w:p>
    <w:p w14:paraId="22A3B009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/>
          <w:sz w:val="24"/>
          <w:u w:val="single"/>
          <w:lang w:val="en-US"/>
        </w:rPr>
      </w:pPr>
    </w:p>
    <w:p w14:paraId="7CA5031C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sz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Naglaševanje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pomeni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, da se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naglašeni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loči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od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nenaglašenega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po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jakosti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ki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je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odvisna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od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količine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izdihanega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zraka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>.</w:t>
      </w:r>
    </w:p>
    <w:p w14:paraId="61755210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sz w:val="24"/>
          <w:lang w:val="en-US"/>
        </w:rPr>
      </w:pPr>
    </w:p>
    <w:p w14:paraId="6CDA2A9E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/>
          <w:sz w:val="24"/>
          <w:lang w:val="en-US"/>
        </w:rPr>
      </w:pPr>
      <w:r w:rsidRPr="00CE1DA5">
        <w:rPr>
          <w:rFonts w:ascii="Arial" w:eastAsia="Calibri" w:hAnsi="Arial" w:cs="Arial"/>
          <w:sz w:val="24"/>
          <w:lang w:val="en-US"/>
        </w:rPr>
        <w:t xml:space="preserve">V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večini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besed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posamezni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izgovarjamo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bCs/>
          <w:sz w:val="24"/>
          <w:lang w:val="en-US"/>
        </w:rPr>
        <w:t>glasneje</w:t>
      </w:r>
      <w:proofErr w:type="spellEnd"/>
      <w:r w:rsidRPr="00CE1DA5">
        <w:rPr>
          <w:rFonts w:ascii="Arial" w:eastAsia="Calibri" w:hAnsi="Arial" w:cs="Arial"/>
          <w:b/>
          <w:bCs/>
          <w:sz w:val="24"/>
          <w:lang w:val="en-US"/>
        </w:rPr>
        <w:t xml:space="preserve">, </w:t>
      </w:r>
      <w:proofErr w:type="spellStart"/>
      <w:r w:rsidRPr="00CE1DA5">
        <w:rPr>
          <w:rFonts w:ascii="Arial" w:eastAsia="Calibri" w:hAnsi="Arial" w:cs="Arial"/>
          <w:b/>
          <w:bCs/>
          <w:sz w:val="24"/>
          <w:lang w:val="en-US"/>
        </w:rPr>
        <w:t>močneje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. Ta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je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nosilec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besednega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naglasa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>.</w:t>
      </w:r>
    </w:p>
    <w:p w14:paraId="08A1E471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/>
          <w:sz w:val="24"/>
          <w:lang w:val="en-US"/>
        </w:rPr>
      </w:pPr>
    </w:p>
    <w:p w14:paraId="45C56C09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sz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Naglasno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mesto </w:t>
      </w:r>
      <w:r w:rsidRPr="00CE1DA5">
        <w:rPr>
          <w:rFonts w:ascii="Arial" w:eastAsia="Calibri" w:hAnsi="Arial" w:cs="Arial"/>
          <w:sz w:val="24"/>
          <w:lang w:val="en-US"/>
        </w:rPr>
        <w:t xml:space="preserve">je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najbolj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slišanem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samoglasniku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.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Največkrat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je v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naglašen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en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zlog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ostali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so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nenaglašeni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>.</w:t>
      </w:r>
    </w:p>
    <w:p w14:paraId="41CE7CD2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/>
          <w:sz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Beseda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je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lahko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naglašena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>:</w:t>
      </w:r>
    </w:p>
    <w:p w14:paraId="29975F2E" w14:textId="77777777" w:rsidR="007B1DF9" w:rsidRPr="00CE1DA5" w:rsidRDefault="007B1DF9" w:rsidP="007B1DF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CE1DA5">
        <w:rPr>
          <w:rFonts w:ascii="Arial" w:eastAsia="Calibri" w:hAnsi="Arial" w:cs="Arial"/>
          <w:sz w:val="24"/>
        </w:rPr>
        <w:t xml:space="preserve">prvem zlogu: </w:t>
      </w:r>
      <w:proofErr w:type="spellStart"/>
      <w:r w:rsidRPr="00CE1DA5">
        <w:rPr>
          <w:rFonts w:ascii="Arial" w:eastAsia="Calibri" w:hAnsi="Arial" w:cs="Arial"/>
          <w:sz w:val="24"/>
        </w:rPr>
        <w:t>mEsto</w:t>
      </w:r>
      <w:proofErr w:type="spellEnd"/>
      <w:r w:rsidRPr="00CE1DA5">
        <w:rPr>
          <w:rFonts w:ascii="Arial" w:eastAsia="Calibri" w:hAnsi="Arial" w:cs="Arial"/>
          <w:sz w:val="24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</w:rPr>
        <w:t>prAvljica</w:t>
      </w:r>
      <w:proofErr w:type="spellEnd"/>
      <w:r w:rsidRPr="00CE1DA5">
        <w:rPr>
          <w:rFonts w:ascii="Arial" w:eastAsia="Calibri" w:hAnsi="Arial" w:cs="Arial"/>
          <w:sz w:val="24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</w:rPr>
        <w:t>tUjec</w:t>
      </w:r>
      <w:proofErr w:type="spellEnd"/>
      <w:r w:rsidRPr="00CE1DA5">
        <w:rPr>
          <w:rFonts w:ascii="Arial" w:eastAsia="Calibri" w:hAnsi="Arial" w:cs="Arial"/>
          <w:sz w:val="24"/>
        </w:rPr>
        <w:t>;</w:t>
      </w:r>
    </w:p>
    <w:p w14:paraId="2F2B27DA" w14:textId="77777777" w:rsidR="007B1DF9" w:rsidRPr="00CE1DA5" w:rsidRDefault="007B1DF9" w:rsidP="007B1DF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CE1DA5">
        <w:rPr>
          <w:rFonts w:ascii="Arial" w:eastAsia="Calibri" w:hAnsi="Arial" w:cs="Arial"/>
          <w:sz w:val="24"/>
        </w:rPr>
        <w:t xml:space="preserve">na zadnjem zlogu: </w:t>
      </w:r>
      <w:proofErr w:type="spellStart"/>
      <w:r w:rsidRPr="00CE1DA5">
        <w:rPr>
          <w:rFonts w:ascii="Arial" w:eastAsia="Calibri" w:hAnsi="Arial" w:cs="Arial"/>
          <w:sz w:val="24"/>
        </w:rPr>
        <w:t>srebrO</w:t>
      </w:r>
      <w:proofErr w:type="spellEnd"/>
      <w:r w:rsidRPr="00CE1DA5">
        <w:rPr>
          <w:rFonts w:ascii="Arial" w:eastAsia="Calibri" w:hAnsi="Arial" w:cs="Arial"/>
          <w:sz w:val="24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</w:rPr>
        <w:t>nebO</w:t>
      </w:r>
      <w:proofErr w:type="spellEnd"/>
      <w:r w:rsidRPr="00CE1DA5">
        <w:rPr>
          <w:rFonts w:ascii="Arial" w:eastAsia="Calibri" w:hAnsi="Arial" w:cs="Arial"/>
          <w:sz w:val="24"/>
        </w:rPr>
        <w:t>;</w:t>
      </w:r>
    </w:p>
    <w:p w14:paraId="25A49C41" w14:textId="77777777" w:rsidR="007B1DF9" w:rsidRPr="00CE1DA5" w:rsidRDefault="007B1DF9" w:rsidP="007B1DF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CE1DA5">
        <w:rPr>
          <w:rFonts w:ascii="Arial" w:eastAsia="Calibri" w:hAnsi="Arial" w:cs="Arial"/>
          <w:sz w:val="24"/>
        </w:rPr>
        <w:t xml:space="preserve">med prvim in zadnjim zlogom: </w:t>
      </w:r>
      <w:proofErr w:type="spellStart"/>
      <w:r w:rsidRPr="00CE1DA5">
        <w:rPr>
          <w:rFonts w:ascii="Arial" w:eastAsia="Calibri" w:hAnsi="Arial" w:cs="Arial"/>
          <w:sz w:val="24"/>
        </w:rPr>
        <w:t>pripovEdka</w:t>
      </w:r>
      <w:proofErr w:type="spellEnd"/>
      <w:r w:rsidRPr="00CE1DA5">
        <w:rPr>
          <w:rFonts w:ascii="Arial" w:eastAsia="Calibri" w:hAnsi="Arial" w:cs="Arial"/>
          <w:sz w:val="24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</w:rPr>
        <w:t>samoglAsnik</w:t>
      </w:r>
      <w:proofErr w:type="spellEnd"/>
      <w:r w:rsidRPr="00CE1DA5">
        <w:rPr>
          <w:rFonts w:ascii="Arial" w:eastAsia="Calibri" w:hAnsi="Arial" w:cs="Arial"/>
          <w:sz w:val="24"/>
        </w:rPr>
        <w:t>.</w:t>
      </w:r>
    </w:p>
    <w:p w14:paraId="370B3D16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/>
          <w:sz w:val="24"/>
          <w:lang w:val="en-US"/>
        </w:rPr>
      </w:pPr>
    </w:p>
    <w:p w14:paraId="453335CE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</w:p>
    <w:p w14:paraId="58A3FE3F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Za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ponovitev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reši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še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naloge</w:t>
      </w:r>
      <w:proofErr w:type="spellEnd"/>
    </w:p>
    <w:p w14:paraId="265D8BA2" w14:textId="77777777" w:rsidR="007B1DF9" w:rsidRPr="00CE1DA5" w:rsidRDefault="007B1DF9" w:rsidP="007B1DF9">
      <w:pPr>
        <w:spacing w:line="254" w:lineRule="auto"/>
        <w:rPr>
          <w:rFonts w:ascii="Arial" w:eastAsia="Calibri" w:hAnsi="Arial" w:cs="Arial"/>
          <w:sz w:val="24"/>
          <w:szCs w:val="24"/>
          <w:lang w:val="en-US"/>
        </w:rPr>
      </w:pPr>
      <w:r w:rsidRPr="00CE1DA5">
        <w:rPr>
          <w:rFonts w:ascii="Arial" w:eastAsia="Calibri" w:hAnsi="Arial" w:cs="Arial"/>
          <w:sz w:val="24"/>
          <w:szCs w:val="24"/>
          <w:lang w:val="en-US"/>
        </w:rPr>
        <w:t>DZ str. 38, 39/ 7,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E1DA5">
        <w:rPr>
          <w:rFonts w:ascii="Arial" w:eastAsia="Calibri" w:hAnsi="Arial" w:cs="Arial"/>
          <w:sz w:val="24"/>
          <w:szCs w:val="24"/>
          <w:lang w:val="en-US"/>
        </w:rPr>
        <w:t>8,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E1DA5">
        <w:rPr>
          <w:rFonts w:ascii="Arial" w:eastAsia="Calibri" w:hAnsi="Arial" w:cs="Arial"/>
          <w:sz w:val="24"/>
          <w:szCs w:val="24"/>
          <w:lang w:val="en-US"/>
        </w:rPr>
        <w:t>9.</w:t>
      </w:r>
      <w:r w:rsidRPr="00CE1DA5">
        <w:rPr>
          <w:rFonts w:ascii="Calibri" w:eastAsia="Calibri" w:hAnsi="Calibri" w:cs="Times New Roman"/>
          <w:noProof/>
          <w:lang w:val="en-US"/>
        </w:rPr>
        <w:t xml:space="preserve"> </w:t>
      </w:r>
    </w:p>
    <w:p w14:paraId="6DC28A09" w14:textId="77777777" w:rsidR="007B1DF9" w:rsidRDefault="007B1DF9" w:rsidP="007B1DF9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FOTOGRAFIJO ZVEZKA IN DELOVNEGA ZVEZKA MI ODDAJTE DO 15. URE V SPLETNO UČILNICO. </w:t>
      </w:r>
      <w:r w:rsidRPr="00CE1DA5">
        <w:rPr>
          <w:rFonts w:ascii="Comic Sans MS" w:hAnsi="Comic Sans MS" w:cs="Arial"/>
          <w:sz w:val="24"/>
          <w:szCs w:val="24"/>
          <w:u w:val="single"/>
        </w:rPr>
        <w:t>IZJEMOMA</w:t>
      </w:r>
      <w:r>
        <w:rPr>
          <w:rFonts w:ascii="Comic Sans MS" w:hAnsi="Comic Sans MS" w:cs="Arial"/>
          <w:sz w:val="24"/>
          <w:szCs w:val="24"/>
        </w:rPr>
        <w:t xml:space="preserve"> NA E-POŠTO V PRIMERU TEŽAV.</w:t>
      </w:r>
    </w:p>
    <w:p w14:paraId="5B366059" w14:textId="77777777" w:rsidR="007B1DF9" w:rsidRDefault="007B1DF9" w:rsidP="007B1DF9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Lepo vas pozdravljam!</w:t>
      </w:r>
    </w:p>
    <w:p w14:paraId="501B1185" w14:textId="77777777" w:rsidR="007B1DF9" w:rsidRDefault="007B1DF9" w:rsidP="007B1DF9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Urša Prša</w:t>
      </w:r>
    </w:p>
    <w:p w14:paraId="397BF754" w14:textId="77777777" w:rsidR="007B1DF9" w:rsidRDefault="007B1DF9" w:rsidP="007B1DF9">
      <w:pPr>
        <w:jc w:val="center"/>
        <w:rPr>
          <w:rFonts w:ascii="Comic Sans MS" w:hAnsi="Comic Sans MS" w:cs="Arial"/>
          <w:sz w:val="24"/>
          <w:szCs w:val="24"/>
        </w:rPr>
      </w:pPr>
    </w:p>
    <w:p w14:paraId="63CC2D73" w14:textId="77777777" w:rsidR="007B1DF9" w:rsidRPr="00A3742A" w:rsidRDefault="007B1DF9" w:rsidP="007B1DF9">
      <w:pPr>
        <w:rPr>
          <w:rFonts w:ascii="Comic Sans MS" w:hAnsi="Comic Sans MS" w:cs="Arial"/>
          <w:sz w:val="24"/>
          <w:szCs w:val="24"/>
        </w:rPr>
      </w:pPr>
    </w:p>
    <w:p w14:paraId="335A762E" w14:textId="5A9509C6" w:rsidR="00870AA9" w:rsidRPr="007B1DF9" w:rsidRDefault="00870AA9" w:rsidP="007B1DF9"/>
    <w:sectPr w:rsidR="00870AA9" w:rsidRPr="007B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taFFCC-Normal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MetaFFC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18A"/>
    <w:multiLevelType w:val="hybridMultilevel"/>
    <w:tmpl w:val="08FE6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00"/>
    <w:rsid w:val="00044876"/>
    <w:rsid w:val="001334CE"/>
    <w:rsid w:val="00241700"/>
    <w:rsid w:val="00524A69"/>
    <w:rsid w:val="00573D40"/>
    <w:rsid w:val="005A4FF3"/>
    <w:rsid w:val="00752FA9"/>
    <w:rsid w:val="007B1DF9"/>
    <w:rsid w:val="00870AA9"/>
    <w:rsid w:val="009F5DDD"/>
    <w:rsid w:val="009F6948"/>
    <w:rsid w:val="00A3742A"/>
    <w:rsid w:val="00AB7626"/>
    <w:rsid w:val="00CB3C59"/>
    <w:rsid w:val="00E51FDD"/>
    <w:rsid w:val="00E52ADB"/>
    <w:rsid w:val="00F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9B0D"/>
  <w15:chartTrackingRefBased/>
  <w15:docId w15:val="{E06D006E-5573-413D-BD99-9AE5F8F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1D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7CB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1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</dc:creator>
  <cp:keywords/>
  <dc:description/>
  <cp:lastModifiedBy>Urša</cp:lastModifiedBy>
  <cp:revision>9</cp:revision>
  <dcterms:created xsi:type="dcterms:W3CDTF">2020-10-15T17:38:00Z</dcterms:created>
  <dcterms:modified xsi:type="dcterms:W3CDTF">2020-10-21T09:49:00Z</dcterms:modified>
</cp:coreProperties>
</file>